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F293B" w14:textId="4B1CB4B4" w:rsidR="00EC29B3" w:rsidRPr="00965892" w:rsidRDefault="009A0EDC" w:rsidP="00EC29B3">
      <w:pPr>
        <w:widowControl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使用者</w:t>
      </w:r>
      <w:r w:rsidRPr="00286AB3">
        <w:rPr>
          <w:rFonts w:ascii="標楷體" w:eastAsia="標楷體" w:hAnsi="標楷體" w:hint="eastAsia"/>
          <w:b/>
          <w:sz w:val="32"/>
          <w:szCs w:val="32"/>
        </w:rPr>
        <w:t>學</w:t>
      </w:r>
      <w:r w:rsidR="003B2D4D" w:rsidRPr="00286AB3">
        <w:rPr>
          <w:rFonts w:ascii="標楷體" w:eastAsia="標楷體" w:hAnsi="標楷體" w:hint="eastAsia"/>
          <w:b/>
          <w:sz w:val="32"/>
          <w:szCs w:val="32"/>
        </w:rPr>
        <w:t>習</w:t>
      </w:r>
      <w:r w:rsidR="00EC29B3">
        <w:rPr>
          <w:rFonts w:ascii="標楷體" w:eastAsia="標楷體" w:hAnsi="標楷體" w:hint="eastAsia"/>
          <w:b/>
          <w:sz w:val="32"/>
          <w:szCs w:val="32"/>
        </w:rPr>
        <w:t>紀錄</w:t>
      </w:r>
      <w:r>
        <w:rPr>
          <w:rFonts w:ascii="標楷體" w:eastAsia="標楷體" w:hAnsi="標楷體" w:hint="eastAsia"/>
          <w:b/>
          <w:sz w:val="32"/>
          <w:szCs w:val="32"/>
        </w:rPr>
        <w:t>項目</w:t>
      </w:r>
      <w:r w:rsidR="00EC29B3">
        <w:rPr>
          <w:rFonts w:ascii="標楷體" w:eastAsia="標楷體" w:hAnsi="標楷體" w:hint="eastAsia"/>
          <w:b/>
          <w:sz w:val="32"/>
          <w:szCs w:val="32"/>
        </w:rPr>
        <w:t>表</w:t>
      </w:r>
      <w:bookmarkStart w:id="0" w:name="_GoBack"/>
      <w:bookmarkEnd w:id="0"/>
    </w:p>
    <w:tbl>
      <w:tblPr>
        <w:tblStyle w:val="ab"/>
        <w:tblW w:w="9180" w:type="dxa"/>
        <w:tblLook w:val="04A0" w:firstRow="1" w:lastRow="0" w:firstColumn="1" w:lastColumn="0" w:noHBand="0" w:noVBand="1"/>
      </w:tblPr>
      <w:tblGrid>
        <w:gridCol w:w="2488"/>
        <w:gridCol w:w="6692"/>
      </w:tblGrid>
      <w:tr w:rsidR="003B2D4D" w:rsidRPr="00965892" w14:paraId="7FA3502A" w14:textId="77777777" w:rsidTr="00CA6506">
        <w:trPr>
          <w:trHeight w:val="546"/>
        </w:trPr>
        <w:tc>
          <w:tcPr>
            <w:tcW w:w="2488" w:type="dxa"/>
            <w:vAlign w:val="center"/>
          </w:tcPr>
          <w:p w14:paraId="4C60C086" w14:textId="5A5ADD64" w:rsidR="003B2D4D" w:rsidRPr="00965892" w:rsidRDefault="00965892" w:rsidP="00255F91">
            <w:pPr>
              <w:jc w:val="distribute"/>
              <w:rPr>
                <w:rFonts w:ascii="標楷體" w:eastAsia="標楷體" w:hAnsi="標楷體"/>
              </w:rPr>
            </w:pPr>
            <w:r w:rsidRPr="00965892">
              <w:rPr>
                <w:rFonts w:ascii="標楷體" w:eastAsia="標楷體" w:hAnsi="標楷體" w:hint="eastAsia"/>
              </w:rPr>
              <w:t>應用</w:t>
            </w:r>
            <w:r w:rsidR="003B2D4D" w:rsidRPr="00965892">
              <w:rPr>
                <w:rFonts w:ascii="標楷體" w:eastAsia="標楷體" w:hAnsi="標楷體" w:hint="eastAsia"/>
              </w:rPr>
              <w:t>系統名稱</w:t>
            </w:r>
          </w:p>
        </w:tc>
        <w:tc>
          <w:tcPr>
            <w:tcW w:w="6692" w:type="dxa"/>
            <w:vAlign w:val="center"/>
          </w:tcPr>
          <w:p w14:paraId="36C6B1E4" w14:textId="3998FF0A" w:rsidR="003B2D4D" w:rsidRPr="00965892" w:rsidRDefault="003B2D4D" w:rsidP="00255F91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774B0" w:rsidRPr="00965892" w14:paraId="5ED605E4" w14:textId="77777777" w:rsidTr="00CA6506">
        <w:trPr>
          <w:trHeight w:val="9531"/>
        </w:trPr>
        <w:tc>
          <w:tcPr>
            <w:tcW w:w="2488" w:type="dxa"/>
            <w:vAlign w:val="center"/>
          </w:tcPr>
          <w:p w14:paraId="5D51C52D" w14:textId="2AFA3B39" w:rsidR="000D5B47" w:rsidRPr="000D5B47" w:rsidRDefault="00492F60" w:rsidP="000D5B4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學習紀錄</w:t>
            </w:r>
            <w:r w:rsidR="000D5B47" w:rsidRPr="000D5B47">
              <w:rPr>
                <w:rFonts w:ascii="標楷體" w:eastAsia="標楷體" w:hAnsi="標楷體" w:hint="eastAsia"/>
              </w:rPr>
              <w:t>類別</w:t>
            </w:r>
          </w:p>
          <w:p w14:paraId="077DC8F9" w14:textId="25063181" w:rsidR="00D774B0" w:rsidRPr="00965892" w:rsidRDefault="000D5B47" w:rsidP="000D5B47">
            <w:pPr>
              <w:jc w:val="center"/>
              <w:rPr>
                <w:rFonts w:ascii="標楷體" w:eastAsia="標楷體" w:hAnsi="標楷體"/>
              </w:rPr>
            </w:pPr>
            <w:r w:rsidRPr="000D5B47">
              <w:rPr>
                <w:rFonts w:ascii="標楷體" w:eastAsia="標楷體" w:hAnsi="標楷體" w:hint="eastAsia"/>
              </w:rPr>
              <w:t>(可複選)</w:t>
            </w:r>
          </w:p>
        </w:tc>
        <w:tc>
          <w:tcPr>
            <w:tcW w:w="6692" w:type="dxa"/>
          </w:tcPr>
          <w:p w14:paraId="1E609A0D" w14:textId="35390C5C" w:rsidR="00D774B0" w:rsidRPr="00965892" w:rsidRDefault="006943E3" w:rsidP="00CA6506">
            <w:pPr>
              <w:ind w:leftChars="-23" w:left="295" w:hangingChars="146" w:hanging="350"/>
              <w:jc w:val="both"/>
              <w:rPr>
                <w:rFonts w:ascii="標楷體" w:eastAsia="標楷體" w:hAnsi="標楷體"/>
              </w:rPr>
            </w:pPr>
            <w:r w:rsidRPr="00965892">
              <w:rPr>
                <w:rFonts w:ascii="標楷體" w:eastAsia="標楷體" w:hAnsi="標楷體" w:hint="eastAsia"/>
              </w:rPr>
              <w:t>※.</w:t>
            </w:r>
            <w:r w:rsidR="00087335" w:rsidRPr="00D02213">
              <w:rPr>
                <w:rFonts w:ascii="標楷體" w:eastAsia="標楷體" w:hAnsi="標楷體" w:hint="eastAsia"/>
                <w:szCs w:val="24"/>
              </w:rPr>
              <w:t>下列應用系統提供之</w:t>
            </w:r>
            <w:r w:rsidR="0024677D" w:rsidRPr="00D02213">
              <w:rPr>
                <w:rFonts w:ascii="標楷體" w:eastAsia="標楷體" w:hAnsi="標楷體" w:hint="eastAsia"/>
                <w:szCs w:val="24"/>
              </w:rPr>
              <w:t>學習</w:t>
            </w:r>
            <w:r w:rsidR="00492F60" w:rsidRPr="00D02213">
              <w:rPr>
                <w:rFonts w:ascii="標楷體" w:eastAsia="標楷體" w:hAnsi="標楷體" w:hint="eastAsia"/>
                <w:szCs w:val="24"/>
              </w:rPr>
              <w:t>紀錄類別項目，</w:t>
            </w:r>
            <w:r w:rsidR="0024677D" w:rsidRPr="00D02213">
              <w:rPr>
                <w:rFonts w:ascii="標楷體" w:eastAsia="標楷體" w:hAnsi="標楷體" w:hint="eastAsia"/>
                <w:szCs w:val="24"/>
              </w:rPr>
              <w:t>須</w:t>
            </w:r>
            <w:r w:rsidR="00090F74" w:rsidRPr="00D02213">
              <w:rPr>
                <w:rFonts w:ascii="標楷體" w:eastAsia="標楷體" w:hAnsi="標楷體" w:hint="eastAsia"/>
                <w:szCs w:val="24"/>
              </w:rPr>
              <w:t>填寫</w:t>
            </w:r>
            <w:r w:rsidR="00492F60" w:rsidRPr="00D02213">
              <w:rPr>
                <w:rFonts w:ascii="標楷體" w:eastAsia="標楷體" w:hAnsi="標楷體" w:hint="eastAsia"/>
                <w:szCs w:val="24"/>
              </w:rPr>
              <w:t>「</w:t>
            </w:r>
            <w:r w:rsidR="00090F74" w:rsidRPr="00D02213">
              <w:rPr>
                <w:rFonts w:ascii="標楷體" w:eastAsia="標楷體" w:hAnsi="標楷體" w:hint="eastAsia"/>
                <w:szCs w:val="24"/>
              </w:rPr>
              <w:t>提供資料內容</w:t>
            </w:r>
            <w:r w:rsidR="00492F60" w:rsidRPr="00D02213">
              <w:rPr>
                <w:rFonts w:ascii="標楷體" w:eastAsia="標楷體" w:hAnsi="標楷體" w:hint="eastAsia"/>
                <w:szCs w:val="24"/>
              </w:rPr>
              <w:t>」</w:t>
            </w:r>
            <w:r w:rsidR="00087335" w:rsidRPr="00D02213">
              <w:rPr>
                <w:rFonts w:ascii="標楷體" w:eastAsia="標楷體" w:hAnsi="標楷體" w:hint="eastAsia"/>
                <w:szCs w:val="24"/>
              </w:rPr>
              <w:t>欄位，並以JSON格式上傳至eduLRS，詳細上傳方式、資料格式說明，請參照</w:t>
            </w:r>
            <w:r w:rsidR="00D42C63" w:rsidRPr="00D02213">
              <w:rPr>
                <w:rFonts w:ascii="標楷體" w:eastAsia="標楷體" w:hAnsi="標楷體" w:hint="eastAsia"/>
                <w:szCs w:val="24"/>
              </w:rPr>
              <w:t>「</w:t>
            </w:r>
            <w:r w:rsidR="00087335" w:rsidRPr="00D02213">
              <w:rPr>
                <w:rFonts w:ascii="標楷體" w:eastAsia="標楷體" w:hAnsi="標楷體" w:hint="eastAsia"/>
                <w:szCs w:val="24"/>
              </w:rPr>
              <w:t>附錄</w:t>
            </w:r>
            <w:r w:rsidR="00D42C63" w:rsidRPr="00D02213">
              <w:rPr>
                <w:rFonts w:ascii="標楷體" w:eastAsia="標楷體" w:hAnsi="標楷體" w:hint="eastAsia"/>
                <w:szCs w:val="24"/>
              </w:rPr>
              <w:t>」、</w:t>
            </w:r>
            <w:r w:rsidR="00087335" w:rsidRPr="00D02213">
              <w:rPr>
                <w:rFonts w:ascii="標楷體" w:eastAsia="標楷體" w:hAnsi="標楷體" w:hint="eastAsia"/>
                <w:szCs w:val="24"/>
              </w:rPr>
              <w:t>「學習資料xAPI規格</w:t>
            </w:r>
            <w:r w:rsidR="000E28F0" w:rsidRPr="00D02213">
              <w:rPr>
                <w:rFonts w:ascii="標楷體" w:eastAsia="標楷體" w:hAnsi="標楷體" w:hint="eastAsia"/>
                <w:szCs w:val="24"/>
              </w:rPr>
              <w:t>1</w:t>
            </w:r>
            <w:r w:rsidR="000E28F0" w:rsidRPr="00D02213">
              <w:rPr>
                <w:rFonts w:ascii="標楷體" w:eastAsia="標楷體" w:hAnsi="標楷體"/>
                <w:szCs w:val="24"/>
              </w:rPr>
              <w:t>.</w:t>
            </w:r>
            <w:r w:rsidR="00147816">
              <w:rPr>
                <w:rFonts w:ascii="標楷體" w:eastAsia="標楷體" w:hAnsi="標楷體"/>
                <w:szCs w:val="24"/>
              </w:rPr>
              <w:t>5</w:t>
            </w:r>
            <w:r w:rsidR="00087335" w:rsidRPr="00D02213">
              <w:rPr>
                <w:rFonts w:ascii="標楷體" w:eastAsia="標楷體" w:hAnsi="標楷體" w:hint="eastAsia"/>
                <w:szCs w:val="24"/>
              </w:rPr>
              <w:t>」</w:t>
            </w:r>
            <w:r w:rsidR="000E28F0" w:rsidRPr="00D02213">
              <w:rPr>
                <w:rFonts w:ascii="標楷體" w:eastAsia="標楷體" w:hAnsi="標楷體" w:hint="eastAsia"/>
                <w:szCs w:val="24"/>
              </w:rPr>
              <w:t>及「資料交換格式欄位項目確認表</w:t>
            </w:r>
            <w:r w:rsidR="0034628B" w:rsidRPr="00D02213">
              <w:rPr>
                <w:rFonts w:ascii="標楷體" w:eastAsia="標楷體" w:hAnsi="標楷體" w:hint="eastAsia"/>
                <w:szCs w:val="24"/>
              </w:rPr>
              <w:t>1</w:t>
            </w:r>
            <w:r w:rsidR="00D53836">
              <w:rPr>
                <w:rFonts w:ascii="標楷體" w:eastAsia="標楷體" w:hAnsi="標楷體"/>
                <w:szCs w:val="24"/>
              </w:rPr>
              <w:t>.4</w:t>
            </w:r>
            <w:r w:rsidR="000E28F0" w:rsidRPr="00D02213">
              <w:rPr>
                <w:rFonts w:ascii="標楷體" w:eastAsia="標楷體" w:hAnsi="標楷體" w:hint="eastAsia"/>
                <w:szCs w:val="24"/>
              </w:rPr>
              <w:t>」</w:t>
            </w:r>
            <w:r w:rsidR="00087335" w:rsidRPr="00D02213">
              <w:rPr>
                <w:rFonts w:ascii="標楷體" w:eastAsia="標楷體" w:hAnsi="標楷體" w:hint="eastAsia"/>
                <w:szCs w:val="24"/>
              </w:rPr>
              <w:t>文件</w:t>
            </w:r>
            <w:r w:rsidR="000E73DC" w:rsidRPr="00D02213">
              <w:rPr>
                <w:rFonts w:ascii="標楷體" w:eastAsia="標楷體" w:hAnsi="標楷體" w:hint="eastAsia"/>
                <w:szCs w:val="24"/>
              </w:rPr>
              <w:t>。</w:t>
            </w:r>
          </w:p>
          <w:tbl>
            <w:tblPr>
              <w:tblStyle w:val="ab"/>
              <w:tblW w:w="6108" w:type="dxa"/>
              <w:tblInd w:w="142" w:type="dxa"/>
              <w:tblLook w:val="04A0" w:firstRow="1" w:lastRow="0" w:firstColumn="1" w:lastColumn="0" w:noHBand="0" w:noVBand="1"/>
            </w:tblPr>
            <w:tblGrid>
              <w:gridCol w:w="1418"/>
              <w:gridCol w:w="4690"/>
            </w:tblGrid>
            <w:tr w:rsidR="00B86751" w:rsidRPr="00965892" w14:paraId="2C1E8079" w14:textId="77777777" w:rsidTr="000E28F0">
              <w:trPr>
                <w:trHeight w:val="471"/>
              </w:trPr>
              <w:tc>
                <w:tcPr>
                  <w:tcW w:w="1418" w:type="dxa"/>
                  <w:vAlign w:val="center"/>
                </w:tcPr>
                <w:p w14:paraId="02732A46" w14:textId="7989475A" w:rsidR="00B86751" w:rsidRPr="00965892" w:rsidRDefault="00492F60" w:rsidP="00B86751">
                  <w:pPr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學習紀錄</w:t>
                  </w:r>
                  <w:r>
                    <w:rPr>
                      <w:rFonts w:ascii="標楷體" w:eastAsia="標楷體" w:hAnsi="標楷體"/>
                    </w:rPr>
                    <w:br/>
                  </w:r>
                  <w:r w:rsidR="00B86751" w:rsidRPr="00965892">
                    <w:rPr>
                      <w:rFonts w:ascii="標楷體" w:eastAsia="標楷體" w:hAnsi="標楷體" w:hint="eastAsia"/>
                    </w:rPr>
                    <w:t>類別</w:t>
                  </w:r>
                </w:p>
              </w:tc>
              <w:tc>
                <w:tcPr>
                  <w:tcW w:w="4690" w:type="dxa"/>
                  <w:vAlign w:val="center"/>
                </w:tcPr>
                <w:p w14:paraId="1729729C" w14:textId="5855DB77" w:rsidR="00B86751" w:rsidRPr="00965892" w:rsidRDefault="00B86751" w:rsidP="00B86751">
                  <w:pPr>
                    <w:jc w:val="center"/>
                    <w:rPr>
                      <w:rFonts w:ascii="標楷體" w:eastAsia="標楷體" w:hAnsi="標楷體"/>
                    </w:rPr>
                  </w:pPr>
                  <w:r w:rsidRPr="00965892">
                    <w:rPr>
                      <w:rFonts w:ascii="標楷體" w:eastAsia="標楷體" w:hAnsi="標楷體" w:hint="eastAsia"/>
                    </w:rPr>
                    <w:t>檢附文件</w:t>
                  </w:r>
                </w:p>
              </w:tc>
            </w:tr>
            <w:tr w:rsidR="00B86751" w:rsidRPr="00965892" w14:paraId="6B54150F" w14:textId="77777777" w:rsidTr="000E28F0">
              <w:tc>
                <w:tcPr>
                  <w:tcW w:w="1418" w:type="dxa"/>
                </w:tcPr>
                <w:p w14:paraId="29337C79" w14:textId="0B0E3478" w:rsidR="00B86751" w:rsidRPr="00965892" w:rsidRDefault="000D5B47" w:rsidP="00EA475E">
                  <w:pPr>
                    <w:jc w:val="both"/>
                    <w:rPr>
                      <w:rFonts w:ascii="標楷體" w:eastAsia="標楷體" w:hAnsi="標楷體"/>
                    </w:rPr>
                  </w:pPr>
                  <w:r w:rsidRPr="00965892">
                    <w:rPr>
                      <w:rFonts w:ascii="標楷體" w:eastAsia="標楷體" w:hAnsi="標楷體" w:hint="eastAsia"/>
                    </w:rPr>
                    <w:t>□</w:t>
                  </w:r>
                  <w:r>
                    <w:rPr>
                      <w:rFonts w:ascii="標楷體" w:eastAsia="標楷體" w:hAnsi="標楷體" w:hint="eastAsia"/>
                    </w:rPr>
                    <w:t xml:space="preserve"> </w:t>
                  </w:r>
                  <w:r w:rsidR="00B86751" w:rsidRPr="00965892">
                    <w:rPr>
                      <w:rFonts w:ascii="標楷體" w:eastAsia="標楷體" w:hAnsi="標楷體" w:hint="eastAsia"/>
                    </w:rPr>
                    <w:t>素材</w:t>
                  </w:r>
                </w:p>
              </w:tc>
              <w:tc>
                <w:tcPr>
                  <w:tcW w:w="4690" w:type="dxa"/>
                </w:tcPr>
                <w:p w14:paraId="1869454F" w14:textId="56375F41" w:rsidR="00B86751" w:rsidRPr="001825FB" w:rsidRDefault="00087335" w:rsidP="00EA475E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825FB">
                    <w:rPr>
                      <w:rFonts w:ascii="標楷體" w:eastAsia="標楷體" w:hAnsi="標楷體" w:hint="eastAsia"/>
                      <w:color w:val="000000" w:themeColor="text1"/>
                    </w:rPr>
                    <w:t xml:space="preserve">□ </w:t>
                  </w:r>
                  <w:r w:rsidR="009E31A0" w:rsidRPr="001825FB">
                    <w:rPr>
                      <w:rFonts w:ascii="標楷體" w:eastAsia="標楷體" w:hAnsi="標楷體" w:hint="eastAsia"/>
                      <w:color w:val="000000" w:themeColor="text1"/>
                    </w:rPr>
                    <w:t>附表</w:t>
                  </w:r>
                  <w:r w:rsidR="00227569" w:rsidRPr="001825FB">
                    <w:rPr>
                      <w:rFonts w:ascii="標楷體" w:eastAsia="標楷體" w:hAnsi="標楷體" w:hint="eastAsia"/>
                      <w:color w:val="000000" w:themeColor="text1"/>
                    </w:rPr>
                    <w:t>1-1.下載教學資源</w:t>
                  </w:r>
                </w:p>
                <w:p w14:paraId="756DDAE1" w14:textId="254E1655" w:rsidR="00227569" w:rsidRPr="001825FB" w:rsidRDefault="00087335" w:rsidP="00EA475E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825FB">
                    <w:rPr>
                      <w:rFonts w:ascii="標楷體" w:eastAsia="標楷體" w:hAnsi="標楷體" w:hint="eastAsia"/>
                      <w:color w:val="000000" w:themeColor="text1"/>
                    </w:rPr>
                    <w:t xml:space="preserve">□ </w:t>
                  </w:r>
                  <w:r w:rsidR="00227569" w:rsidRPr="001825FB">
                    <w:rPr>
                      <w:rFonts w:ascii="標楷體" w:eastAsia="標楷體" w:hAnsi="標楷體" w:hint="eastAsia"/>
                      <w:color w:val="000000" w:themeColor="text1"/>
                    </w:rPr>
                    <w:t>附表1-2.查看教學資源</w:t>
                  </w:r>
                </w:p>
                <w:p w14:paraId="2153B4F8" w14:textId="370451AE" w:rsidR="00227569" w:rsidRPr="001825FB" w:rsidRDefault="00087335" w:rsidP="002A00DA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825FB">
                    <w:rPr>
                      <w:rFonts w:ascii="標楷體" w:eastAsia="標楷體" w:hAnsi="標楷體" w:hint="eastAsia"/>
                      <w:color w:val="000000" w:themeColor="text1"/>
                    </w:rPr>
                    <w:t xml:space="preserve">□ </w:t>
                  </w:r>
                  <w:r w:rsidR="00227569" w:rsidRPr="001825FB">
                    <w:rPr>
                      <w:rFonts w:ascii="標楷體" w:eastAsia="標楷體" w:hAnsi="標楷體" w:hint="eastAsia"/>
                      <w:color w:val="000000" w:themeColor="text1"/>
                    </w:rPr>
                    <w:t>附表1-3.關鍵字搜尋</w:t>
                  </w:r>
                  <w:r w:rsidR="002A00DA" w:rsidRPr="001825FB">
                    <w:rPr>
                      <w:rFonts w:ascii="標楷體" w:eastAsia="標楷體" w:hAnsi="標楷體"/>
                      <w:color w:val="000000" w:themeColor="text1"/>
                    </w:rPr>
                    <w:br/>
                  </w:r>
                  <w:r w:rsidR="002A00DA" w:rsidRPr="001825FB">
                    <w:rPr>
                      <w:rFonts w:ascii="標楷體" w:eastAsia="標楷體" w:hAnsi="標楷體" w:hint="eastAsia"/>
                      <w:color w:val="000000" w:themeColor="text1"/>
                    </w:rPr>
                    <w:t>□ 附表1-4.收藏</w:t>
                  </w:r>
                  <w:r w:rsidR="007E2A60" w:rsidRPr="001825FB">
                    <w:rPr>
                      <w:rFonts w:ascii="標楷體" w:eastAsia="標楷體" w:hAnsi="標楷體" w:hint="eastAsia"/>
                      <w:color w:val="000000" w:themeColor="text1"/>
                    </w:rPr>
                    <w:t>資源</w:t>
                  </w:r>
                  <w:r w:rsidR="002A00DA" w:rsidRPr="001825FB">
                    <w:rPr>
                      <w:rFonts w:ascii="標楷體" w:eastAsia="標楷體" w:hAnsi="標楷體"/>
                      <w:color w:val="000000" w:themeColor="text1"/>
                    </w:rPr>
                    <w:br/>
                  </w:r>
                  <w:r w:rsidR="002A00DA" w:rsidRPr="001825FB">
                    <w:rPr>
                      <w:rFonts w:ascii="標楷體" w:eastAsia="標楷體" w:hAnsi="標楷體" w:hint="eastAsia"/>
                      <w:color w:val="000000" w:themeColor="text1"/>
                    </w:rPr>
                    <w:t>□ 附表1-5.</w:t>
                  </w:r>
                  <w:r w:rsidR="002A00DA" w:rsidRPr="001825FB">
                    <w:rPr>
                      <w:rFonts w:ascii="標楷體" w:eastAsia="標楷體" w:hAnsi="標楷體" w:hint="eastAsia"/>
                      <w:color w:val="000000" w:themeColor="text1"/>
                      <w:lang w:eastAsia="zh-HK"/>
                    </w:rPr>
                    <w:t>取消</w:t>
                  </w:r>
                  <w:r w:rsidR="002A00DA" w:rsidRPr="001825FB">
                    <w:rPr>
                      <w:rFonts w:ascii="標楷體" w:eastAsia="標楷體" w:hAnsi="標楷體" w:hint="eastAsia"/>
                      <w:color w:val="000000" w:themeColor="text1"/>
                    </w:rPr>
                    <w:t>收藏</w:t>
                  </w:r>
                  <w:r w:rsidR="007E2A60" w:rsidRPr="001825FB">
                    <w:rPr>
                      <w:rFonts w:ascii="標楷體" w:eastAsia="標楷體" w:hAnsi="標楷體" w:hint="eastAsia"/>
                      <w:color w:val="000000" w:themeColor="text1"/>
                    </w:rPr>
                    <w:t>資源</w:t>
                  </w:r>
                </w:p>
                <w:p w14:paraId="373AF19E" w14:textId="04C8020F" w:rsidR="00E3728F" w:rsidRPr="001825FB" w:rsidRDefault="00E3728F" w:rsidP="00E3728F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1825FB">
                    <w:rPr>
                      <w:rFonts w:ascii="標楷體" w:eastAsia="標楷體" w:hAnsi="標楷體" w:hint="eastAsia"/>
                      <w:color w:val="000000" w:themeColor="text1"/>
                    </w:rPr>
                    <w:t>□ 附表1-6喜歡資源(按讚)</w:t>
                  </w:r>
                  <w:r w:rsidRPr="001825FB">
                    <w:rPr>
                      <w:rFonts w:ascii="標楷體" w:eastAsia="標楷體" w:hAnsi="標楷體"/>
                      <w:color w:val="000000" w:themeColor="text1"/>
                    </w:rPr>
                    <w:br/>
                  </w:r>
                  <w:r w:rsidRPr="001825FB">
                    <w:rPr>
                      <w:rFonts w:ascii="標楷體" w:eastAsia="標楷體" w:hAnsi="標楷體" w:hint="eastAsia"/>
                      <w:color w:val="000000" w:themeColor="text1"/>
                    </w:rPr>
                    <w:t>□ 附表1-7.</w:t>
                  </w:r>
                  <w:r w:rsidRPr="001825FB">
                    <w:rPr>
                      <w:rFonts w:ascii="標楷體" w:eastAsia="標楷體" w:hAnsi="標楷體" w:hint="eastAsia"/>
                      <w:color w:val="000000" w:themeColor="text1"/>
                      <w:lang w:eastAsia="zh-HK"/>
                    </w:rPr>
                    <w:t>取消</w:t>
                  </w:r>
                  <w:r w:rsidRPr="001825FB">
                    <w:rPr>
                      <w:rFonts w:ascii="標楷體" w:eastAsia="標楷體" w:hAnsi="標楷體" w:hint="eastAsia"/>
                      <w:color w:val="000000" w:themeColor="text1"/>
                    </w:rPr>
                    <w:t>喜歡資源(</w:t>
                  </w:r>
                  <w:r w:rsidRPr="001825FB">
                    <w:rPr>
                      <w:rFonts w:ascii="標楷體" w:eastAsia="標楷體" w:hAnsi="標楷體" w:hint="eastAsia"/>
                      <w:color w:val="000000" w:themeColor="text1"/>
                      <w:lang w:eastAsia="zh-HK"/>
                    </w:rPr>
                    <w:t>取消</w:t>
                  </w:r>
                  <w:r w:rsidRPr="001825FB">
                    <w:rPr>
                      <w:rFonts w:ascii="標楷體" w:eastAsia="標楷體" w:hAnsi="標楷體" w:hint="eastAsia"/>
                      <w:color w:val="000000" w:themeColor="text1"/>
                    </w:rPr>
                    <w:t>按讚)</w:t>
                  </w:r>
                </w:p>
              </w:tc>
            </w:tr>
            <w:tr w:rsidR="00B86751" w:rsidRPr="00965892" w14:paraId="4D329AE4" w14:textId="77777777" w:rsidTr="000E28F0">
              <w:tc>
                <w:tcPr>
                  <w:tcW w:w="1418" w:type="dxa"/>
                </w:tcPr>
                <w:p w14:paraId="13B8D86A" w14:textId="79806DCB" w:rsidR="00B86751" w:rsidRPr="000D5B47" w:rsidRDefault="00B86751" w:rsidP="000D5B47">
                  <w:pPr>
                    <w:pStyle w:val="a3"/>
                    <w:numPr>
                      <w:ilvl w:val="0"/>
                      <w:numId w:val="31"/>
                    </w:numPr>
                    <w:ind w:leftChars="0"/>
                    <w:jc w:val="both"/>
                    <w:rPr>
                      <w:rFonts w:ascii="標楷體" w:eastAsia="標楷體" w:hAnsi="標楷體"/>
                    </w:rPr>
                  </w:pPr>
                  <w:r w:rsidRPr="000D5B47">
                    <w:rPr>
                      <w:rFonts w:ascii="標楷體" w:eastAsia="標楷體" w:hAnsi="標楷體" w:hint="eastAsia"/>
                    </w:rPr>
                    <w:t>影音</w:t>
                  </w:r>
                </w:p>
              </w:tc>
              <w:tc>
                <w:tcPr>
                  <w:tcW w:w="4690" w:type="dxa"/>
                </w:tcPr>
                <w:p w14:paraId="3C9F4202" w14:textId="191A35F8" w:rsidR="00B86751" w:rsidRPr="00965892" w:rsidRDefault="00087335" w:rsidP="00EA475E">
                  <w:pPr>
                    <w:jc w:val="both"/>
                    <w:rPr>
                      <w:rFonts w:ascii="標楷體" w:eastAsia="標楷體" w:hAnsi="標楷體"/>
                    </w:rPr>
                  </w:pPr>
                  <w:r w:rsidRPr="00965892">
                    <w:rPr>
                      <w:rFonts w:ascii="標楷體" w:eastAsia="標楷體" w:hAnsi="標楷體" w:hint="eastAsia"/>
                    </w:rPr>
                    <w:t>□</w:t>
                  </w:r>
                  <w:r>
                    <w:rPr>
                      <w:rFonts w:ascii="標楷體" w:eastAsia="標楷體" w:hAnsi="標楷體" w:hint="eastAsia"/>
                    </w:rPr>
                    <w:t xml:space="preserve"> </w:t>
                  </w:r>
                  <w:r w:rsidR="00227569" w:rsidRPr="00965892">
                    <w:rPr>
                      <w:rFonts w:ascii="標楷體" w:eastAsia="標楷體" w:hAnsi="標楷體" w:hint="eastAsia"/>
                    </w:rPr>
                    <w:t>附表2-1.觀看影片</w:t>
                  </w:r>
                </w:p>
                <w:p w14:paraId="234FFED6" w14:textId="1D9524B7" w:rsidR="00227569" w:rsidRPr="00965892" w:rsidRDefault="00087335" w:rsidP="00227569">
                  <w:pPr>
                    <w:jc w:val="both"/>
                    <w:rPr>
                      <w:rFonts w:ascii="標楷體" w:eastAsia="標楷體" w:hAnsi="標楷體"/>
                    </w:rPr>
                  </w:pPr>
                  <w:r w:rsidRPr="00965892">
                    <w:rPr>
                      <w:rFonts w:ascii="標楷體" w:eastAsia="標楷體" w:hAnsi="標楷體" w:hint="eastAsia"/>
                    </w:rPr>
                    <w:t>□</w:t>
                  </w:r>
                  <w:r>
                    <w:rPr>
                      <w:rFonts w:ascii="標楷體" w:eastAsia="標楷體" w:hAnsi="標楷體" w:hint="eastAsia"/>
                    </w:rPr>
                    <w:t xml:space="preserve"> </w:t>
                  </w:r>
                  <w:r w:rsidR="00227569" w:rsidRPr="00965892">
                    <w:rPr>
                      <w:rFonts w:ascii="標楷體" w:eastAsia="標楷體" w:hAnsi="標楷體" w:hint="eastAsia"/>
                    </w:rPr>
                    <w:t>附表2-2.跳過影片</w:t>
                  </w:r>
                </w:p>
                <w:p w14:paraId="355306A4" w14:textId="563685BC" w:rsidR="00C059A3" w:rsidRPr="00965892" w:rsidRDefault="00087335" w:rsidP="00C059A3">
                  <w:pPr>
                    <w:jc w:val="both"/>
                    <w:rPr>
                      <w:rFonts w:ascii="標楷體" w:eastAsia="標楷體" w:hAnsi="標楷體"/>
                    </w:rPr>
                  </w:pPr>
                  <w:r w:rsidRPr="00965892">
                    <w:rPr>
                      <w:rFonts w:ascii="標楷體" w:eastAsia="標楷體" w:hAnsi="標楷體" w:hint="eastAsia"/>
                    </w:rPr>
                    <w:t>□</w:t>
                  </w:r>
                  <w:r>
                    <w:rPr>
                      <w:rFonts w:ascii="標楷體" w:eastAsia="標楷體" w:hAnsi="標楷體" w:hint="eastAsia"/>
                    </w:rPr>
                    <w:t xml:space="preserve"> </w:t>
                  </w:r>
                  <w:r w:rsidR="00227569" w:rsidRPr="00965892">
                    <w:rPr>
                      <w:rFonts w:ascii="標楷體" w:eastAsia="標楷體" w:hAnsi="標楷體" w:hint="eastAsia"/>
                    </w:rPr>
                    <w:t>附表2-3.暫停影片</w:t>
                  </w:r>
                </w:p>
              </w:tc>
            </w:tr>
            <w:tr w:rsidR="00B86751" w:rsidRPr="00965892" w14:paraId="67B0AB45" w14:textId="77777777" w:rsidTr="000E28F0">
              <w:tc>
                <w:tcPr>
                  <w:tcW w:w="1418" w:type="dxa"/>
                </w:tcPr>
                <w:p w14:paraId="296D0A73" w14:textId="0C80578E" w:rsidR="00B86751" w:rsidRPr="000D5B47" w:rsidRDefault="00B86751" w:rsidP="000D5B47">
                  <w:pPr>
                    <w:pStyle w:val="a3"/>
                    <w:numPr>
                      <w:ilvl w:val="0"/>
                      <w:numId w:val="31"/>
                    </w:numPr>
                    <w:ind w:leftChars="0"/>
                    <w:jc w:val="both"/>
                    <w:rPr>
                      <w:rFonts w:ascii="標楷體" w:eastAsia="標楷體" w:hAnsi="標楷體"/>
                    </w:rPr>
                  </w:pPr>
                  <w:r w:rsidRPr="000D5B47">
                    <w:rPr>
                      <w:rFonts w:ascii="標楷體" w:eastAsia="標楷體" w:hAnsi="標楷體" w:hint="eastAsia"/>
                    </w:rPr>
                    <w:t>學習</w:t>
                  </w:r>
                </w:p>
              </w:tc>
              <w:tc>
                <w:tcPr>
                  <w:tcW w:w="4690" w:type="dxa"/>
                </w:tcPr>
                <w:p w14:paraId="6CA2B218" w14:textId="66C8432C" w:rsidR="00B86751" w:rsidRPr="00965892" w:rsidRDefault="00087335" w:rsidP="00146DAF">
                  <w:pPr>
                    <w:ind w:left="353" w:hangingChars="147" w:hanging="353"/>
                    <w:jc w:val="both"/>
                    <w:rPr>
                      <w:rFonts w:ascii="標楷體" w:eastAsia="標楷體" w:hAnsi="標楷體"/>
                    </w:rPr>
                  </w:pPr>
                  <w:r w:rsidRPr="00965892">
                    <w:rPr>
                      <w:rFonts w:ascii="標楷體" w:eastAsia="標楷體" w:hAnsi="標楷體" w:hint="eastAsia"/>
                    </w:rPr>
                    <w:t>□</w:t>
                  </w:r>
                  <w:r>
                    <w:rPr>
                      <w:rFonts w:ascii="標楷體" w:eastAsia="標楷體" w:hAnsi="標楷體" w:hint="eastAsia"/>
                    </w:rPr>
                    <w:t xml:space="preserve"> </w:t>
                  </w:r>
                  <w:r w:rsidR="00BF3B61" w:rsidRPr="00965892">
                    <w:rPr>
                      <w:rFonts w:ascii="標楷體" w:eastAsia="標楷體" w:hAnsi="標楷體" w:hint="eastAsia"/>
                    </w:rPr>
                    <w:t>附表3-1.學生查看素材</w:t>
                  </w:r>
                  <w:r w:rsidR="002C3E28">
                    <w:rPr>
                      <w:rFonts w:ascii="標楷體" w:eastAsia="標楷體" w:hAnsi="標楷體"/>
                    </w:rPr>
                    <w:t>/</w:t>
                  </w:r>
                  <w:r w:rsidR="00515E06">
                    <w:rPr>
                      <w:rFonts w:ascii="標楷體" w:eastAsia="標楷體" w:hAnsi="標楷體" w:hint="eastAsia"/>
                    </w:rPr>
                    <w:t>線上借閱查看</w:t>
                  </w:r>
                  <w:r w:rsidR="00146DAF">
                    <w:rPr>
                      <w:rFonts w:ascii="標楷體" w:eastAsia="標楷體" w:hAnsi="標楷體" w:hint="eastAsia"/>
                    </w:rPr>
                    <w:t>/電子書借閱紀錄</w:t>
                  </w:r>
                </w:p>
                <w:p w14:paraId="4F352CF1" w14:textId="203D9EC6" w:rsidR="00BF3B61" w:rsidRPr="00965892" w:rsidRDefault="00087335" w:rsidP="00EA475E">
                  <w:pPr>
                    <w:jc w:val="both"/>
                    <w:rPr>
                      <w:rFonts w:ascii="標楷體" w:eastAsia="標楷體" w:hAnsi="標楷體"/>
                    </w:rPr>
                  </w:pPr>
                  <w:r w:rsidRPr="00965892">
                    <w:rPr>
                      <w:rFonts w:ascii="標楷體" w:eastAsia="標楷體" w:hAnsi="標楷體" w:hint="eastAsia"/>
                    </w:rPr>
                    <w:t>□</w:t>
                  </w:r>
                  <w:r>
                    <w:rPr>
                      <w:rFonts w:ascii="標楷體" w:eastAsia="標楷體" w:hAnsi="標楷體" w:hint="eastAsia"/>
                    </w:rPr>
                    <w:t xml:space="preserve"> </w:t>
                  </w:r>
                  <w:r w:rsidR="00BF3B61" w:rsidRPr="00965892">
                    <w:rPr>
                      <w:rFonts w:ascii="標楷體" w:eastAsia="標楷體" w:hAnsi="標楷體" w:hint="eastAsia"/>
                    </w:rPr>
                    <w:t>附表3-2.學生提交報告</w:t>
                  </w:r>
                  <w:r w:rsidR="002C3E28">
                    <w:rPr>
                      <w:rFonts w:ascii="標楷體" w:eastAsia="標楷體" w:hAnsi="標楷體"/>
                    </w:rPr>
                    <w:t>/</w:t>
                  </w:r>
                  <w:r w:rsidR="002C3E28">
                    <w:rPr>
                      <w:rFonts w:ascii="標楷體" w:eastAsia="標楷體" w:hAnsi="標楷體" w:hint="eastAsia"/>
                    </w:rPr>
                    <w:t>程式作業</w:t>
                  </w:r>
                </w:p>
                <w:p w14:paraId="5C5B7C03" w14:textId="3B205264" w:rsidR="00BF3B61" w:rsidRPr="00965892" w:rsidRDefault="00087335" w:rsidP="00EA475E">
                  <w:pPr>
                    <w:jc w:val="both"/>
                    <w:rPr>
                      <w:rFonts w:ascii="標楷體" w:eastAsia="標楷體" w:hAnsi="標楷體"/>
                    </w:rPr>
                  </w:pPr>
                  <w:r w:rsidRPr="00965892">
                    <w:rPr>
                      <w:rFonts w:ascii="標楷體" w:eastAsia="標楷體" w:hAnsi="標楷體" w:hint="eastAsia"/>
                    </w:rPr>
                    <w:t>□</w:t>
                  </w:r>
                  <w:r>
                    <w:rPr>
                      <w:rFonts w:ascii="標楷體" w:eastAsia="標楷體" w:hAnsi="標楷體" w:hint="eastAsia"/>
                    </w:rPr>
                    <w:t xml:space="preserve"> </w:t>
                  </w:r>
                  <w:r w:rsidR="00BF3B61" w:rsidRPr="00965892">
                    <w:rPr>
                      <w:rFonts w:ascii="標楷體" w:eastAsia="標楷體" w:hAnsi="標楷體" w:hint="eastAsia"/>
                    </w:rPr>
                    <w:t>附表3-3.老師張貼討論</w:t>
                  </w:r>
                </w:p>
                <w:p w14:paraId="70C750A3" w14:textId="6205985F" w:rsidR="00BF3B61" w:rsidRPr="00965892" w:rsidRDefault="00087335" w:rsidP="00EA475E">
                  <w:pPr>
                    <w:jc w:val="both"/>
                    <w:rPr>
                      <w:rFonts w:ascii="標楷體" w:eastAsia="標楷體" w:hAnsi="標楷體"/>
                    </w:rPr>
                  </w:pPr>
                  <w:r w:rsidRPr="00965892">
                    <w:rPr>
                      <w:rFonts w:ascii="標楷體" w:eastAsia="標楷體" w:hAnsi="標楷體" w:hint="eastAsia"/>
                    </w:rPr>
                    <w:t>□</w:t>
                  </w:r>
                  <w:r>
                    <w:rPr>
                      <w:rFonts w:ascii="標楷體" w:eastAsia="標楷體" w:hAnsi="標楷體" w:hint="eastAsia"/>
                    </w:rPr>
                    <w:t xml:space="preserve"> </w:t>
                  </w:r>
                  <w:r w:rsidR="00BF3B61" w:rsidRPr="00965892">
                    <w:rPr>
                      <w:rFonts w:ascii="標楷體" w:eastAsia="標楷體" w:hAnsi="標楷體" w:hint="eastAsia"/>
                    </w:rPr>
                    <w:t>附表3-4.學生回應討論</w:t>
                  </w:r>
                </w:p>
                <w:p w14:paraId="5736ADA6" w14:textId="1402E783" w:rsidR="003A57A8" w:rsidRPr="00965892" w:rsidRDefault="00087335" w:rsidP="0034628B">
                  <w:pPr>
                    <w:jc w:val="both"/>
                    <w:rPr>
                      <w:rFonts w:ascii="標楷體" w:eastAsia="標楷體" w:hAnsi="標楷體"/>
                    </w:rPr>
                  </w:pPr>
                  <w:r w:rsidRPr="00965892">
                    <w:rPr>
                      <w:rFonts w:ascii="標楷體" w:eastAsia="標楷體" w:hAnsi="標楷體" w:hint="eastAsia"/>
                    </w:rPr>
                    <w:t>□</w:t>
                  </w:r>
                  <w:r>
                    <w:rPr>
                      <w:rFonts w:ascii="標楷體" w:eastAsia="標楷體" w:hAnsi="標楷體" w:hint="eastAsia"/>
                    </w:rPr>
                    <w:t xml:space="preserve"> </w:t>
                  </w:r>
                  <w:r w:rsidR="00BF3B61" w:rsidRPr="00965892">
                    <w:rPr>
                      <w:rFonts w:ascii="標楷體" w:eastAsia="標楷體" w:hAnsi="標楷體" w:hint="eastAsia"/>
                    </w:rPr>
                    <w:t>附表3-5.學生繳交作業</w:t>
                  </w:r>
                </w:p>
              </w:tc>
            </w:tr>
            <w:tr w:rsidR="00B86751" w:rsidRPr="00965892" w14:paraId="7910E4AF" w14:textId="77777777" w:rsidTr="000E28F0">
              <w:trPr>
                <w:trHeight w:val="2148"/>
              </w:trPr>
              <w:tc>
                <w:tcPr>
                  <w:tcW w:w="1418" w:type="dxa"/>
                </w:tcPr>
                <w:p w14:paraId="7FA75A77" w14:textId="7385867F" w:rsidR="00B86751" w:rsidRPr="000D5B47" w:rsidRDefault="00B86751" w:rsidP="000D5B47">
                  <w:pPr>
                    <w:pStyle w:val="a3"/>
                    <w:numPr>
                      <w:ilvl w:val="0"/>
                      <w:numId w:val="31"/>
                    </w:numPr>
                    <w:ind w:leftChars="0"/>
                    <w:jc w:val="both"/>
                    <w:rPr>
                      <w:rFonts w:ascii="標楷體" w:eastAsia="標楷體" w:hAnsi="標楷體"/>
                    </w:rPr>
                  </w:pPr>
                  <w:r w:rsidRPr="000D5B47">
                    <w:rPr>
                      <w:rFonts w:ascii="標楷體" w:eastAsia="標楷體" w:hAnsi="標楷體" w:hint="eastAsia"/>
                    </w:rPr>
                    <w:t>測驗</w:t>
                  </w:r>
                </w:p>
              </w:tc>
              <w:tc>
                <w:tcPr>
                  <w:tcW w:w="4690" w:type="dxa"/>
                </w:tcPr>
                <w:p w14:paraId="7F33ABB8" w14:textId="7DF90901" w:rsidR="00B86751" w:rsidRPr="00965892" w:rsidRDefault="00087335" w:rsidP="00EA475E">
                  <w:pPr>
                    <w:jc w:val="both"/>
                    <w:rPr>
                      <w:rFonts w:ascii="標楷體" w:eastAsia="標楷體" w:hAnsi="標楷體"/>
                    </w:rPr>
                  </w:pPr>
                  <w:r w:rsidRPr="00965892">
                    <w:rPr>
                      <w:rFonts w:ascii="標楷體" w:eastAsia="標楷體" w:hAnsi="標楷體" w:hint="eastAsia"/>
                    </w:rPr>
                    <w:t>□</w:t>
                  </w:r>
                  <w:r>
                    <w:rPr>
                      <w:rFonts w:ascii="標楷體" w:eastAsia="標楷體" w:hAnsi="標楷體" w:hint="eastAsia"/>
                    </w:rPr>
                    <w:t xml:space="preserve"> </w:t>
                  </w:r>
                  <w:r w:rsidR="002C2C65" w:rsidRPr="00965892">
                    <w:rPr>
                      <w:rFonts w:ascii="標楷體" w:eastAsia="標楷體" w:hAnsi="標楷體" w:hint="eastAsia"/>
                    </w:rPr>
                    <w:t>附表4-1.學生開始評量</w:t>
                  </w:r>
                </w:p>
                <w:p w14:paraId="7C4FA109" w14:textId="55DB5F5A" w:rsidR="006F64A3" w:rsidRPr="00965892" w:rsidRDefault="00087335" w:rsidP="00EA475E">
                  <w:pPr>
                    <w:jc w:val="both"/>
                    <w:rPr>
                      <w:rFonts w:ascii="標楷體" w:eastAsia="標楷體" w:hAnsi="標楷體"/>
                    </w:rPr>
                  </w:pPr>
                  <w:r w:rsidRPr="00965892">
                    <w:rPr>
                      <w:rFonts w:ascii="標楷體" w:eastAsia="標楷體" w:hAnsi="標楷體" w:hint="eastAsia"/>
                    </w:rPr>
                    <w:t>□</w:t>
                  </w:r>
                  <w:r>
                    <w:rPr>
                      <w:rFonts w:ascii="標楷體" w:eastAsia="標楷體" w:hAnsi="標楷體" w:hint="eastAsia"/>
                    </w:rPr>
                    <w:t xml:space="preserve"> </w:t>
                  </w:r>
                  <w:r w:rsidR="002C2C65" w:rsidRPr="00965892">
                    <w:rPr>
                      <w:rFonts w:ascii="標楷體" w:eastAsia="標楷體" w:hAnsi="標楷體" w:hint="eastAsia"/>
                    </w:rPr>
                    <w:t>附表4-2.學生回答問題(配對題)</w:t>
                  </w:r>
                </w:p>
                <w:p w14:paraId="15E1C564" w14:textId="5BE5E06D" w:rsidR="006F64A3" w:rsidRPr="00965892" w:rsidRDefault="00087335" w:rsidP="00EA475E">
                  <w:pPr>
                    <w:jc w:val="both"/>
                    <w:rPr>
                      <w:rFonts w:ascii="標楷體" w:eastAsia="標楷體" w:hAnsi="標楷體"/>
                    </w:rPr>
                  </w:pPr>
                  <w:r w:rsidRPr="00965892">
                    <w:rPr>
                      <w:rFonts w:ascii="標楷體" w:eastAsia="標楷體" w:hAnsi="標楷體" w:hint="eastAsia"/>
                    </w:rPr>
                    <w:t>□</w:t>
                  </w:r>
                  <w:r>
                    <w:rPr>
                      <w:rFonts w:ascii="標楷體" w:eastAsia="標楷體" w:hAnsi="標楷體" w:hint="eastAsia"/>
                    </w:rPr>
                    <w:t xml:space="preserve"> </w:t>
                  </w:r>
                  <w:r w:rsidR="002C2C65" w:rsidRPr="00965892">
                    <w:rPr>
                      <w:rFonts w:ascii="標楷體" w:eastAsia="標楷體" w:hAnsi="標楷體" w:hint="eastAsia"/>
                    </w:rPr>
                    <w:t>附表4-3.學生回答問題(選擇題)</w:t>
                  </w:r>
                </w:p>
                <w:p w14:paraId="115E4F31" w14:textId="1CDFA28C" w:rsidR="006F64A3" w:rsidRPr="00965892" w:rsidRDefault="00087335" w:rsidP="00EA475E">
                  <w:pPr>
                    <w:jc w:val="both"/>
                    <w:rPr>
                      <w:rFonts w:ascii="標楷體" w:eastAsia="標楷體" w:hAnsi="標楷體"/>
                    </w:rPr>
                  </w:pPr>
                  <w:r w:rsidRPr="00965892">
                    <w:rPr>
                      <w:rFonts w:ascii="標楷體" w:eastAsia="標楷體" w:hAnsi="標楷體" w:hint="eastAsia"/>
                    </w:rPr>
                    <w:t>□</w:t>
                  </w:r>
                  <w:r>
                    <w:rPr>
                      <w:rFonts w:ascii="標楷體" w:eastAsia="標楷體" w:hAnsi="標楷體" w:hint="eastAsia"/>
                    </w:rPr>
                    <w:t xml:space="preserve"> </w:t>
                  </w:r>
                  <w:r w:rsidR="002C2C65" w:rsidRPr="00965892">
                    <w:rPr>
                      <w:rFonts w:ascii="標楷體" w:eastAsia="標楷體" w:hAnsi="標楷體" w:hint="eastAsia"/>
                    </w:rPr>
                    <w:t>附表4-4.學生回答問題(是非題)</w:t>
                  </w:r>
                </w:p>
                <w:p w14:paraId="6A10D7AD" w14:textId="4A6B8C62" w:rsidR="006F64A3" w:rsidRPr="00965892" w:rsidRDefault="00087335" w:rsidP="00EA475E">
                  <w:pPr>
                    <w:jc w:val="both"/>
                    <w:rPr>
                      <w:rFonts w:ascii="標楷體" w:eastAsia="標楷體" w:hAnsi="標楷體"/>
                    </w:rPr>
                  </w:pPr>
                  <w:r w:rsidRPr="00965892">
                    <w:rPr>
                      <w:rFonts w:ascii="標楷體" w:eastAsia="標楷體" w:hAnsi="標楷體" w:hint="eastAsia"/>
                    </w:rPr>
                    <w:t>□</w:t>
                  </w:r>
                  <w:r>
                    <w:rPr>
                      <w:rFonts w:ascii="標楷體" w:eastAsia="標楷體" w:hAnsi="標楷體" w:hint="eastAsia"/>
                    </w:rPr>
                    <w:t xml:space="preserve"> </w:t>
                  </w:r>
                  <w:r w:rsidR="002C2C65" w:rsidRPr="00965892">
                    <w:rPr>
                      <w:rFonts w:ascii="標楷體" w:eastAsia="標楷體" w:hAnsi="標楷體" w:hint="eastAsia"/>
                    </w:rPr>
                    <w:t>附表4-5.學生回答問題(填充題)</w:t>
                  </w:r>
                </w:p>
                <w:p w14:paraId="524696B8" w14:textId="1AF555EF" w:rsidR="006F64A3" w:rsidRPr="00965892" w:rsidRDefault="00087335" w:rsidP="00EA475E">
                  <w:pPr>
                    <w:jc w:val="both"/>
                    <w:rPr>
                      <w:rFonts w:ascii="標楷體" w:eastAsia="標楷體" w:hAnsi="標楷體"/>
                    </w:rPr>
                  </w:pPr>
                  <w:r w:rsidRPr="00965892">
                    <w:rPr>
                      <w:rFonts w:ascii="標楷體" w:eastAsia="標楷體" w:hAnsi="標楷體" w:hint="eastAsia"/>
                    </w:rPr>
                    <w:t>□</w:t>
                  </w:r>
                  <w:r>
                    <w:rPr>
                      <w:rFonts w:ascii="標楷體" w:eastAsia="標楷體" w:hAnsi="標楷體" w:hint="eastAsia"/>
                    </w:rPr>
                    <w:t xml:space="preserve"> </w:t>
                  </w:r>
                  <w:r w:rsidR="003D57CD" w:rsidRPr="00965892">
                    <w:rPr>
                      <w:rFonts w:ascii="標楷體" w:eastAsia="標楷體" w:hAnsi="標楷體" w:hint="eastAsia"/>
                    </w:rPr>
                    <w:t>附表4-6.學生完成評量</w:t>
                  </w:r>
                </w:p>
              </w:tc>
            </w:tr>
            <w:tr w:rsidR="00DA57BA" w:rsidRPr="00965892" w14:paraId="05EDF3A2" w14:textId="77777777" w:rsidTr="00DA57BA">
              <w:trPr>
                <w:trHeight w:val="333"/>
              </w:trPr>
              <w:tc>
                <w:tcPr>
                  <w:tcW w:w="1418" w:type="dxa"/>
                </w:tcPr>
                <w:p w14:paraId="61C6BE82" w14:textId="7445043D" w:rsidR="00DA57BA" w:rsidRPr="000D5B47" w:rsidRDefault="00DA57BA" w:rsidP="000D5B47">
                  <w:pPr>
                    <w:pStyle w:val="a3"/>
                    <w:numPr>
                      <w:ilvl w:val="0"/>
                      <w:numId w:val="31"/>
                    </w:numPr>
                    <w:ind w:leftChars="0"/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登入</w:t>
                  </w:r>
                </w:p>
              </w:tc>
              <w:tc>
                <w:tcPr>
                  <w:tcW w:w="4690" w:type="dxa"/>
                </w:tcPr>
                <w:p w14:paraId="0D73B4E7" w14:textId="77777777" w:rsidR="00DA57BA" w:rsidRDefault="00DA57BA" w:rsidP="00DA57BA">
                  <w:pPr>
                    <w:jc w:val="both"/>
                    <w:rPr>
                      <w:rFonts w:ascii="標楷體" w:eastAsia="標楷體" w:hAnsi="標楷體"/>
                    </w:rPr>
                  </w:pPr>
                  <w:r w:rsidRPr="00965892">
                    <w:rPr>
                      <w:rFonts w:ascii="標楷體" w:eastAsia="標楷體" w:hAnsi="標楷體" w:hint="eastAsia"/>
                    </w:rPr>
                    <w:t>□</w:t>
                  </w:r>
                  <w:r>
                    <w:rPr>
                      <w:rFonts w:ascii="標楷體" w:eastAsia="標楷體" w:hAnsi="標楷體" w:hint="eastAsia"/>
                    </w:rPr>
                    <w:t xml:space="preserve"> </w:t>
                  </w:r>
                  <w:r w:rsidRPr="00965892">
                    <w:rPr>
                      <w:rFonts w:ascii="標楷體" w:eastAsia="標楷體" w:hAnsi="標楷體" w:hint="eastAsia"/>
                    </w:rPr>
                    <w:t>附表</w:t>
                  </w:r>
                  <w:r>
                    <w:rPr>
                      <w:rFonts w:ascii="標楷體" w:eastAsia="標楷體" w:hAnsi="標楷體"/>
                    </w:rPr>
                    <w:t>5</w:t>
                  </w:r>
                  <w:r w:rsidRPr="00965892">
                    <w:rPr>
                      <w:rFonts w:ascii="標楷體" w:eastAsia="標楷體" w:hAnsi="標楷體" w:hint="eastAsia"/>
                    </w:rPr>
                    <w:t>-1.</w:t>
                  </w:r>
                  <w:r>
                    <w:rPr>
                      <w:rFonts w:ascii="標楷體" w:eastAsia="標楷體" w:hAnsi="標楷體" w:hint="eastAsia"/>
                    </w:rPr>
                    <w:t>登入平臺</w:t>
                  </w:r>
                </w:p>
                <w:p w14:paraId="208769AE" w14:textId="6BF27B00" w:rsidR="008E62FB" w:rsidRPr="00965892" w:rsidRDefault="008E62FB" w:rsidP="008E62FB">
                  <w:pPr>
                    <w:jc w:val="both"/>
                    <w:rPr>
                      <w:rFonts w:ascii="標楷體" w:eastAsia="標楷體" w:hAnsi="標楷體"/>
                    </w:rPr>
                  </w:pPr>
                  <w:r w:rsidRPr="00965892">
                    <w:rPr>
                      <w:rFonts w:ascii="標楷體" w:eastAsia="標楷體" w:hAnsi="標楷體" w:hint="eastAsia"/>
                    </w:rPr>
                    <w:t>□</w:t>
                  </w:r>
                  <w:r>
                    <w:rPr>
                      <w:rFonts w:ascii="標楷體" w:eastAsia="標楷體" w:hAnsi="標楷體" w:hint="eastAsia"/>
                    </w:rPr>
                    <w:t xml:space="preserve"> </w:t>
                  </w:r>
                  <w:r w:rsidRPr="00965892">
                    <w:rPr>
                      <w:rFonts w:ascii="標楷體" w:eastAsia="標楷體" w:hAnsi="標楷體" w:hint="eastAsia"/>
                    </w:rPr>
                    <w:t>附表</w:t>
                  </w:r>
                  <w:r>
                    <w:rPr>
                      <w:rFonts w:ascii="標楷體" w:eastAsia="標楷體" w:hAnsi="標楷體"/>
                    </w:rPr>
                    <w:t>5</w:t>
                  </w:r>
                  <w:r w:rsidRPr="00965892">
                    <w:rPr>
                      <w:rFonts w:ascii="標楷體" w:eastAsia="標楷體" w:hAnsi="標楷體" w:hint="eastAsia"/>
                    </w:rPr>
                    <w:t>-</w:t>
                  </w:r>
                  <w:r>
                    <w:rPr>
                      <w:rFonts w:ascii="標楷體" w:eastAsia="標楷體" w:hAnsi="標楷體"/>
                    </w:rPr>
                    <w:t>2</w:t>
                  </w:r>
                  <w:r w:rsidRPr="00965892">
                    <w:rPr>
                      <w:rFonts w:ascii="標楷體" w:eastAsia="標楷體" w:hAnsi="標楷體" w:hint="eastAsia"/>
                    </w:rPr>
                    <w:t>.</w:t>
                  </w:r>
                  <w:r w:rsidRPr="008E62FB">
                    <w:rPr>
                      <w:rFonts w:ascii="標楷體" w:eastAsia="標楷體" w:hAnsi="標楷體" w:hint="eastAsia"/>
                    </w:rPr>
                    <w:t>登入平臺統計資料日(月)報表</w:t>
                  </w:r>
                </w:p>
              </w:tc>
            </w:tr>
            <w:tr w:rsidR="00492F60" w:rsidRPr="00492F60" w14:paraId="6AA2BFFB" w14:textId="77777777" w:rsidTr="000E28F0">
              <w:trPr>
                <w:trHeight w:val="407"/>
              </w:trPr>
              <w:tc>
                <w:tcPr>
                  <w:tcW w:w="6108" w:type="dxa"/>
                  <w:gridSpan w:val="2"/>
                  <w:vAlign w:val="center"/>
                </w:tcPr>
                <w:p w14:paraId="6E41BAA8" w14:textId="2EE21591" w:rsidR="00492F60" w:rsidRPr="00965892" w:rsidRDefault="00492F60" w:rsidP="00492F60">
                  <w:pPr>
                    <w:rPr>
                      <w:rFonts w:ascii="標楷體" w:eastAsia="標楷體" w:hAnsi="標楷體"/>
                    </w:rPr>
                  </w:pPr>
                  <w:r w:rsidRPr="00492F60">
                    <w:rPr>
                      <w:rFonts w:ascii="標楷體" w:eastAsia="標楷體" w:hAnsi="標楷體" w:hint="eastAsia"/>
                    </w:rPr>
                    <w:t>□</w:t>
                  </w:r>
                  <w:r>
                    <w:rPr>
                      <w:rFonts w:ascii="標楷體" w:eastAsia="標楷體" w:hAnsi="標楷體" w:hint="eastAsia"/>
                    </w:rPr>
                    <w:t xml:space="preserve"> 無以上學習紀錄類別項目</w:t>
                  </w:r>
                </w:p>
              </w:tc>
            </w:tr>
          </w:tbl>
          <w:p w14:paraId="7F93A962" w14:textId="5F99D8C7" w:rsidR="00D774B0" w:rsidRPr="00965892" w:rsidRDefault="00D774B0" w:rsidP="00540E7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D5B47" w:rsidRPr="00965892" w14:paraId="052D2A17" w14:textId="77777777" w:rsidTr="00316A3D">
        <w:trPr>
          <w:trHeight w:val="1975"/>
        </w:trPr>
        <w:tc>
          <w:tcPr>
            <w:tcW w:w="2488" w:type="dxa"/>
            <w:vAlign w:val="center"/>
          </w:tcPr>
          <w:p w14:paraId="58BDD2FD" w14:textId="39B1DCD7" w:rsidR="000D5B47" w:rsidRPr="00965892" w:rsidRDefault="000D5B47" w:rsidP="000D5B47">
            <w:pPr>
              <w:jc w:val="center"/>
              <w:rPr>
                <w:rFonts w:ascii="標楷體" w:eastAsia="標楷體" w:hAnsi="標楷體"/>
              </w:rPr>
            </w:pPr>
            <w:r w:rsidRPr="00965892">
              <w:rPr>
                <w:rFonts w:ascii="標楷體" w:eastAsia="標楷體" w:hAnsi="標楷體" w:hint="eastAsia"/>
              </w:rPr>
              <w:lastRenderedPageBreak/>
              <w:t>資料交換時間</w:t>
            </w:r>
          </w:p>
        </w:tc>
        <w:tc>
          <w:tcPr>
            <w:tcW w:w="6692" w:type="dxa"/>
            <w:vAlign w:val="center"/>
          </w:tcPr>
          <w:p w14:paraId="7771E464" w14:textId="77777777" w:rsidR="000D5B47" w:rsidRPr="00965892" w:rsidRDefault="000D5B47" w:rsidP="000D5B47">
            <w:pPr>
              <w:jc w:val="both"/>
              <w:rPr>
                <w:rFonts w:ascii="標楷體" w:eastAsia="標楷體" w:hAnsi="標楷體"/>
              </w:rPr>
            </w:pPr>
            <w:r w:rsidRPr="00965892">
              <w:rPr>
                <w:rFonts w:ascii="標楷體" w:eastAsia="標楷體" w:hAnsi="標楷體" w:hint="eastAsia"/>
              </w:rPr>
              <w:t>□ 隨時上傳提供</w:t>
            </w:r>
          </w:p>
          <w:p w14:paraId="6753CAAF" w14:textId="77777777" w:rsidR="000D5B47" w:rsidRDefault="000D5B47" w:rsidP="000D5B47">
            <w:pPr>
              <w:jc w:val="both"/>
              <w:rPr>
                <w:rFonts w:ascii="標楷體" w:eastAsia="標楷體" w:hAnsi="標楷體"/>
                <w:u w:val="single"/>
              </w:rPr>
            </w:pPr>
            <w:r w:rsidRPr="00965892">
              <w:rPr>
                <w:rFonts w:ascii="標楷體" w:eastAsia="標楷體" w:hAnsi="標楷體" w:hint="eastAsia"/>
              </w:rPr>
              <w:t>□ 每日離峰時間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   </w:t>
            </w:r>
          </w:p>
          <w:p w14:paraId="14938D3E" w14:textId="4B5E712F" w:rsidR="000D5B47" w:rsidRPr="00965892" w:rsidRDefault="000D5B47" w:rsidP="000D5B47">
            <w:pPr>
              <w:jc w:val="both"/>
              <w:rPr>
                <w:rFonts w:ascii="標楷體" w:eastAsia="標楷體" w:hAnsi="標楷體"/>
              </w:rPr>
            </w:pPr>
            <w:r w:rsidRPr="00965892">
              <w:rPr>
                <w:rFonts w:ascii="標楷體" w:eastAsia="標楷體" w:hAnsi="標楷體" w:hint="eastAsia"/>
              </w:rPr>
              <w:t xml:space="preserve">  （如：</w:t>
            </w:r>
            <w:r w:rsidR="00627DC5">
              <w:rPr>
                <w:rFonts w:ascii="標楷體" w:eastAsia="標楷體" w:hAnsi="標楷體" w:hint="eastAsia"/>
              </w:rPr>
              <w:t>01</w:t>
            </w:r>
            <w:r w:rsidRPr="00965892">
              <w:rPr>
                <w:rFonts w:ascii="標楷體" w:eastAsia="標楷體" w:hAnsi="標楷體"/>
              </w:rPr>
              <w:t>:00~06:00</w:t>
            </w:r>
            <w:r w:rsidRPr="00965892">
              <w:rPr>
                <w:rFonts w:ascii="標楷體" w:eastAsia="標楷體" w:hAnsi="標楷體" w:hint="eastAsia"/>
              </w:rPr>
              <w:t>）提供</w:t>
            </w:r>
          </w:p>
          <w:p w14:paraId="7B9E4C0D" w14:textId="1F543204" w:rsidR="000D5B47" w:rsidRDefault="000D5B47" w:rsidP="000D5B47">
            <w:pPr>
              <w:jc w:val="both"/>
              <w:rPr>
                <w:rFonts w:ascii="標楷體" w:eastAsia="標楷體" w:hAnsi="標楷體"/>
                <w:u w:val="single"/>
              </w:rPr>
            </w:pPr>
            <w:r w:rsidRPr="00965892">
              <w:rPr>
                <w:rFonts w:ascii="標楷體" w:eastAsia="標楷體" w:hAnsi="標楷體" w:hint="eastAsia"/>
              </w:rPr>
              <w:t>□ 每週（星期</w:t>
            </w:r>
            <w:r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965892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965892">
              <w:rPr>
                <w:rFonts w:ascii="標楷體" w:eastAsia="標楷體" w:hAnsi="標楷體" w:hint="eastAsia"/>
              </w:rPr>
              <w:t>）離峰時間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   </w:t>
            </w:r>
          </w:p>
          <w:p w14:paraId="0554116D" w14:textId="441D2459" w:rsidR="000D5B47" w:rsidRPr="00965892" w:rsidRDefault="000D5B47" w:rsidP="000D5B47">
            <w:pPr>
              <w:ind w:leftChars="2" w:left="430" w:hangingChars="177" w:hanging="42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7710ED">
              <w:rPr>
                <w:rFonts w:ascii="標楷體" w:eastAsia="標楷體" w:hAnsi="標楷體" w:hint="eastAsia"/>
              </w:rPr>
              <w:t>（如：</w:t>
            </w:r>
            <w:r w:rsidR="00627DC5">
              <w:rPr>
                <w:rFonts w:ascii="標楷體" w:eastAsia="標楷體" w:hAnsi="標楷體" w:hint="eastAsia"/>
              </w:rPr>
              <w:t>01</w:t>
            </w:r>
            <w:r w:rsidRPr="00965892">
              <w:rPr>
                <w:rFonts w:ascii="標楷體" w:eastAsia="標楷體" w:hAnsi="標楷體"/>
              </w:rPr>
              <w:t>:00~06:00</w:t>
            </w:r>
            <w:r w:rsidRPr="00965892">
              <w:rPr>
                <w:rFonts w:ascii="標楷體" w:eastAsia="標楷體" w:hAnsi="標楷體" w:hint="eastAsia"/>
              </w:rPr>
              <w:t>）提供</w:t>
            </w:r>
          </w:p>
        </w:tc>
      </w:tr>
    </w:tbl>
    <w:p w14:paraId="63FF2892" w14:textId="77777777" w:rsidR="00316A3D" w:rsidRDefault="00316A3D" w:rsidP="001F2BD8">
      <w:pPr>
        <w:widowControl/>
        <w:jc w:val="center"/>
        <w:rPr>
          <w:rFonts w:ascii="標楷體" w:eastAsia="標楷體" w:hAnsi="標楷體"/>
          <w:b/>
          <w:sz w:val="32"/>
          <w:szCs w:val="32"/>
        </w:rPr>
      </w:pPr>
    </w:p>
    <w:p w14:paraId="5A326450" w14:textId="77777777" w:rsidR="00316A3D" w:rsidRDefault="00316A3D">
      <w:pPr>
        <w:widowControl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br w:type="page"/>
      </w:r>
    </w:p>
    <w:p w14:paraId="27B08E23" w14:textId="4EC4425A" w:rsidR="00D2145F" w:rsidRDefault="00316A3D" w:rsidP="001F2BD8">
      <w:pPr>
        <w:widowControl/>
        <w:jc w:val="center"/>
        <w:rPr>
          <w:rFonts w:ascii="標楷體" w:eastAsia="標楷體" w:hAnsi="標楷體"/>
          <w:color w:val="984806" w:themeColor="accent6" w:themeShade="80"/>
          <w:sz w:val="28"/>
          <w:szCs w:val="28"/>
        </w:rPr>
      </w:pPr>
      <w:r w:rsidRPr="00F34C66">
        <w:rPr>
          <w:rFonts w:ascii="標楷體" w:eastAsia="標楷體" w:hAnsi="標楷體"/>
          <w:noProof/>
          <w:color w:val="000000" w:themeColor="text1"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AE05658" wp14:editId="56E6700E">
                <wp:simplePos x="0" y="0"/>
                <wp:positionH relativeFrom="margin">
                  <wp:posOffset>5391150</wp:posOffset>
                </wp:positionH>
                <wp:positionV relativeFrom="margin">
                  <wp:posOffset>-391160</wp:posOffset>
                </wp:positionV>
                <wp:extent cx="638175" cy="480060"/>
                <wp:effectExtent l="0" t="0" r="9525" b="0"/>
                <wp:wrapThrough wrapText="bothSides">
                  <wp:wrapPolygon edited="0">
                    <wp:start x="0" y="0"/>
                    <wp:lineTo x="0" y="20571"/>
                    <wp:lineTo x="21278" y="20571"/>
                    <wp:lineTo x="21278" y="0"/>
                    <wp:lineTo x="0" y="0"/>
                  </wp:wrapPolygon>
                </wp:wrapThrough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7BC48" w14:textId="261589AD" w:rsidR="00D2145F" w:rsidRPr="0034628B" w:rsidRDefault="002619B3" w:rsidP="00D2145F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34628B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附錄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E05658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left:0;text-align:left;margin-left:424.5pt;margin-top:-30.8pt;width:50.25pt;height:37.8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" stroked="f">
                <v:textbox>
                  <w:txbxContent>
                    <w:p w14:paraId="59A7BC48" w14:textId="261589AD" w:rsidR="00D2145F" w:rsidRPr="0034628B" w:rsidRDefault="002619B3" w:rsidP="00D2145F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34628B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32"/>
                          <w:szCs w:val="32"/>
                        </w:rPr>
                        <w:t>附錄</w:t>
                      </w:r>
                    </w:p>
                  </w:txbxContent>
                </v:textbox>
                <w10:wrap type="through" anchorx="margin" anchory="margin"/>
              </v:shape>
            </w:pict>
          </mc:Fallback>
        </mc:AlternateContent>
      </w:r>
      <w:r w:rsidR="002619B3">
        <w:rPr>
          <w:rFonts w:ascii="標楷體" w:eastAsia="標楷體" w:hAnsi="標楷體" w:hint="eastAsia"/>
          <w:b/>
          <w:sz w:val="32"/>
          <w:szCs w:val="32"/>
        </w:rPr>
        <w:t>使用者學習紀錄</w:t>
      </w:r>
      <w:r w:rsidR="00D2145F" w:rsidRPr="00D2145F">
        <w:rPr>
          <w:rFonts w:ascii="標楷體" w:eastAsia="標楷體" w:hAnsi="標楷體" w:hint="eastAsia"/>
          <w:b/>
          <w:sz w:val="32"/>
          <w:szCs w:val="32"/>
        </w:rPr>
        <w:t>交換格式說明</w:t>
      </w:r>
    </w:p>
    <w:p w14:paraId="5A1A73CF" w14:textId="08309C76" w:rsidR="006D5091" w:rsidRDefault="006D5091">
      <w:pPr>
        <w:widowControl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一、</w:t>
      </w:r>
      <w:r w:rsidRPr="00286AB3">
        <w:rPr>
          <w:rFonts w:ascii="標楷體" w:eastAsia="標楷體" w:hAnsi="標楷體" w:hint="eastAsia"/>
          <w:b/>
          <w:sz w:val="28"/>
        </w:rPr>
        <w:t>資料</w:t>
      </w:r>
      <w:r w:rsidR="00E94A4E">
        <w:rPr>
          <w:rFonts w:ascii="標楷體" w:eastAsia="標楷體" w:hAnsi="標楷體" w:hint="eastAsia"/>
          <w:b/>
          <w:sz w:val="28"/>
        </w:rPr>
        <w:t>交換方式</w:t>
      </w:r>
    </w:p>
    <w:p w14:paraId="465254FA" w14:textId="22A806EF" w:rsidR="00873A3C" w:rsidRDefault="0087741E" w:rsidP="00450C4A">
      <w:pPr>
        <w:widowControl/>
        <w:spacing w:line="44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eduLRS xAPI服務均遵循xAPI</w:t>
      </w:r>
      <w:r w:rsidR="002B2D7B">
        <w:rPr>
          <w:rFonts w:ascii="標楷體" w:eastAsia="標楷體" w:hAnsi="標楷體" w:hint="eastAsia"/>
          <w:sz w:val="28"/>
        </w:rPr>
        <w:t xml:space="preserve"> </w:t>
      </w:r>
      <w:r>
        <w:rPr>
          <w:rFonts w:ascii="標楷體" w:eastAsia="標楷體" w:hAnsi="標楷體" w:hint="eastAsia"/>
          <w:sz w:val="28"/>
        </w:rPr>
        <w:t>spec 進行實作</w:t>
      </w:r>
      <w:r w:rsidRPr="00873A3C">
        <w:rPr>
          <w:rFonts w:ascii="標楷體" w:eastAsia="標楷體" w:hAnsi="標楷體" w:hint="eastAsia"/>
          <w:sz w:val="28"/>
        </w:rPr>
        <w:t>，</w:t>
      </w:r>
      <w:r w:rsidR="005E4254">
        <w:rPr>
          <w:rFonts w:ascii="標楷體" w:eastAsia="標楷體" w:hAnsi="標楷體" w:hint="eastAsia"/>
          <w:sz w:val="28"/>
        </w:rPr>
        <w:t>並</w:t>
      </w:r>
      <w:r w:rsidR="00B16827">
        <w:rPr>
          <w:rFonts w:ascii="標楷體" w:eastAsia="標楷體" w:hAnsi="標楷體" w:hint="eastAsia"/>
          <w:sz w:val="28"/>
        </w:rPr>
        <w:t>開放</w:t>
      </w:r>
      <w:r w:rsidR="00873A3C" w:rsidRPr="00873A3C">
        <w:rPr>
          <w:rFonts w:ascii="標楷體" w:eastAsia="標楷體" w:hAnsi="標楷體" w:hint="eastAsia"/>
          <w:sz w:val="28"/>
        </w:rPr>
        <w:t>RESTFul網路服務</w:t>
      </w:r>
      <w:r w:rsidR="00B16827">
        <w:rPr>
          <w:rFonts w:ascii="標楷體" w:eastAsia="標楷體" w:hAnsi="標楷體" w:hint="eastAsia"/>
          <w:sz w:val="28"/>
        </w:rPr>
        <w:t>進行資料交換</w:t>
      </w:r>
      <w:r w:rsidR="00873A3C" w:rsidRPr="00873A3C">
        <w:rPr>
          <w:rFonts w:ascii="標楷體" w:eastAsia="標楷體" w:hAnsi="標楷體" w:hint="eastAsia"/>
          <w:sz w:val="28"/>
        </w:rPr>
        <w:t>，以HTTP POST</w:t>
      </w:r>
      <w:r w:rsidR="00B16827">
        <w:rPr>
          <w:rFonts w:ascii="標楷體" w:eastAsia="標楷體" w:hAnsi="標楷體" w:hint="eastAsia"/>
          <w:sz w:val="28"/>
        </w:rPr>
        <w:t>進行</w:t>
      </w:r>
      <w:r w:rsidR="00873A3C" w:rsidRPr="00873A3C">
        <w:rPr>
          <w:rFonts w:ascii="標楷體" w:eastAsia="標楷體" w:hAnsi="標楷體" w:hint="eastAsia"/>
          <w:sz w:val="28"/>
        </w:rPr>
        <w:t>資料</w:t>
      </w:r>
      <w:r w:rsidR="00B16827">
        <w:rPr>
          <w:rFonts w:ascii="標楷體" w:eastAsia="標楷體" w:hAnsi="標楷體" w:hint="eastAsia"/>
          <w:sz w:val="28"/>
        </w:rPr>
        <w:t>上傳</w:t>
      </w:r>
      <w:r w:rsidR="00873A3C" w:rsidRPr="00873A3C">
        <w:rPr>
          <w:rFonts w:ascii="標楷體" w:eastAsia="標楷體" w:hAnsi="標楷體" w:hint="eastAsia"/>
          <w:sz w:val="28"/>
        </w:rPr>
        <w:t xml:space="preserve">、以HTTP </w:t>
      </w:r>
      <w:r w:rsidR="00B16827">
        <w:rPr>
          <w:rFonts w:ascii="標楷體" w:eastAsia="標楷體" w:hAnsi="標楷體" w:hint="eastAsia"/>
          <w:sz w:val="28"/>
        </w:rPr>
        <w:t>GET取得已上傳資料</w:t>
      </w:r>
      <w:r w:rsidRPr="00873A3C">
        <w:rPr>
          <w:rFonts w:ascii="標楷體" w:eastAsia="標楷體" w:hAnsi="標楷體" w:hint="eastAsia"/>
          <w:sz w:val="28"/>
        </w:rPr>
        <w:t>，</w:t>
      </w:r>
      <w:r>
        <w:rPr>
          <w:rFonts w:ascii="標楷體" w:eastAsia="標楷體" w:hAnsi="標楷體" w:hint="eastAsia"/>
          <w:sz w:val="28"/>
        </w:rPr>
        <w:t>以利</w:t>
      </w:r>
      <w:r w:rsidR="00B16827">
        <w:rPr>
          <w:rFonts w:ascii="標楷體" w:eastAsia="標楷體" w:hAnsi="標楷體" w:hint="eastAsia"/>
          <w:sz w:val="28"/>
        </w:rPr>
        <w:t>核對驗證</w:t>
      </w:r>
      <w:r w:rsidR="005E4254" w:rsidRPr="00873A3C">
        <w:rPr>
          <w:rFonts w:ascii="標楷體" w:eastAsia="標楷體" w:hAnsi="標楷體" w:hint="eastAsia"/>
          <w:sz w:val="28"/>
        </w:rPr>
        <w:t>，</w:t>
      </w:r>
      <w:r w:rsidR="005E4254" w:rsidRPr="00A1670C">
        <w:rPr>
          <w:rFonts w:ascii="標楷體" w:eastAsia="標楷體" w:hAnsi="標楷體" w:hint="eastAsia"/>
          <w:sz w:val="28"/>
        </w:rPr>
        <w:t>資料</w:t>
      </w:r>
      <w:r w:rsidR="005E4254">
        <w:rPr>
          <w:rFonts w:ascii="標楷體" w:eastAsia="標楷體" w:hAnsi="標楷體" w:hint="eastAsia"/>
          <w:sz w:val="28"/>
        </w:rPr>
        <w:t>上傳</w:t>
      </w:r>
      <w:r w:rsidR="005E4254" w:rsidRPr="00A1670C">
        <w:rPr>
          <w:rFonts w:ascii="標楷體" w:eastAsia="標楷體" w:hAnsi="標楷體" w:hint="eastAsia"/>
          <w:sz w:val="28"/>
        </w:rPr>
        <w:t>及回傳</w:t>
      </w:r>
      <w:r w:rsidR="00F56328">
        <w:rPr>
          <w:rFonts w:ascii="標楷體" w:eastAsia="標楷體" w:hAnsi="標楷體" w:hint="eastAsia"/>
          <w:sz w:val="28"/>
        </w:rPr>
        <w:t>內容</w:t>
      </w:r>
      <w:r w:rsidR="005E4254" w:rsidRPr="00A1670C">
        <w:rPr>
          <w:rFonts w:ascii="標楷體" w:eastAsia="標楷體" w:hAnsi="標楷體" w:hint="eastAsia"/>
          <w:sz w:val="28"/>
        </w:rPr>
        <w:t>皆為JSON格式</w:t>
      </w:r>
      <w:r w:rsidR="00B16827" w:rsidRPr="00873A3C">
        <w:rPr>
          <w:rFonts w:ascii="標楷體" w:eastAsia="標楷體" w:hAnsi="標楷體" w:hint="eastAsia"/>
          <w:sz w:val="28"/>
        </w:rPr>
        <w:t>，</w:t>
      </w:r>
      <w:r w:rsidR="00B16827">
        <w:rPr>
          <w:rFonts w:ascii="標楷體" w:eastAsia="標楷體" w:hAnsi="標楷體" w:hint="eastAsia"/>
          <w:sz w:val="28"/>
        </w:rPr>
        <w:t>於學習資料分享申請通過後</w:t>
      </w:r>
      <w:r w:rsidR="00B16827" w:rsidRPr="00873A3C">
        <w:rPr>
          <w:rFonts w:ascii="標楷體" w:eastAsia="標楷體" w:hAnsi="標楷體" w:hint="eastAsia"/>
          <w:sz w:val="28"/>
        </w:rPr>
        <w:t>，</w:t>
      </w:r>
      <w:r w:rsidR="00B16827">
        <w:rPr>
          <w:rFonts w:ascii="標楷體" w:eastAsia="標楷體" w:hAnsi="標楷體" w:hint="eastAsia"/>
          <w:sz w:val="28"/>
        </w:rPr>
        <w:t>將核發</w:t>
      </w:r>
      <w:r w:rsidR="00394C42">
        <w:rPr>
          <w:rFonts w:ascii="標楷體" w:eastAsia="標楷體" w:hAnsi="標楷體" w:hint="eastAsia"/>
          <w:sz w:val="28"/>
        </w:rPr>
        <w:t>HTTP基本認證(</w:t>
      </w:r>
      <w:r w:rsidR="003E380F" w:rsidRPr="003E380F">
        <w:rPr>
          <w:rFonts w:ascii="標楷體" w:eastAsia="標楷體" w:hAnsi="標楷體"/>
          <w:sz w:val="28"/>
        </w:rPr>
        <w:t>HTTP Basic Authentication</w:t>
      </w:r>
      <w:r w:rsidR="00394C42">
        <w:rPr>
          <w:rFonts w:ascii="標楷體" w:eastAsia="標楷體" w:hAnsi="標楷體" w:hint="eastAsia"/>
          <w:sz w:val="28"/>
        </w:rPr>
        <w:t>)</w:t>
      </w:r>
      <w:r w:rsidR="00873A3C" w:rsidRPr="00873A3C">
        <w:rPr>
          <w:rFonts w:ascii="標楷體" w:eastAsia="標楷體" w:hAnsi="標楷體" w:hint="eastAsia"/>
          <w:sz w:val="28"/>
        </w:rPr>
        <w:t>，</w:t>
      </w:r>
      <w:r w:rsidR="003E380F">
        <w:rPr>
          <w:rFonts w:ascii="標楷體" w:eastAsia="標楷體" w:hAnsi="標楷體" w:hint="eastAsia"/>
          <w:sz w:val="28"/>
        </w:rPr>
        <w:t>供連線</w:t>
      </w:r>
      <w:r>
        <w:rPr>
          <w:rFonts w:ascii="標楷體" w:eastAsia="標楷體" w:hAnsi="標楷體" w:hint="eastAsia"/>
          <w:sz w:val="28"/>
        </w:rPr>
        <w:t>授權</w:t>
      </w:r>
      <w:r w:rsidR="003E380F">
        <w:rPr>
          <w:rFonts w:ascii="標楷體" w:eastAsia="標楷體" w:hAnsi="標楷體" w:hint="eastAsia"/>
          <w:sz w:val="28"/>
        </w:rPr>
        <w:t>使用</w:t>
      </w:r>
      <w:r w:rsidR="00873A3C" w:rsidRPr="00873A3C">
        <w:rPr>
          <w:rFonts w:ascii="標楷體" w:eastAsia="標楷體" w:hAnsi="標楷體" w:hint="eastAsia"/>
          <w:sz w:val="28"/>
        </w:rPr>
        <w:t>。</w:t>
      </w:r>
    </w:p>
    <w:p w14:paraId="6DDC1199" w14:textId="77777777" w:rsidR="002B2D7B" w:rsidRDefault="002B2D7B" w:rsidP="00450C4A">
      <w:pPr>
        <w:widowControl/>
        <w:spacing w:line="440" w:lineRule="exact"/>
        <w:rPr>
          <w:rFonts w:ascii="標楷體" w:eastAsia="標楷體" w:hAnsi="標楷體"/>
          <w:sz w:val="28"/>
        </w:rPr>
      </w:pPr>
    </w:p>
    <w:p w14:paraId="145494F6" w14:textId="7900ADAB" w:rsidR="00894256" w:rsidRDefault="00894256" w:rsidP="00450C4A">
      <w:pPr>
        <w:widowControl/>
        <w:spacing w:line="44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名詞</w:t>
      </w:r>
      <w:r w:rsidR="00CD3248">
        <w:rPr>
          <w:rFonts w:ascii="標楷體" w:eastAsia="標楷體" w:hAnsi="標楷體" w:hint="eastAsia"/>
          <w:sz w:val="28"/>
        </w:rPr>
        <w:t>解釋</w:t>
      </w:r>
      <w:r>
        <w:rPr>
          <w:rFonts w:ascii="標楷體" w:eastAsia="標楷體" w:hAnsi="標楷體" w:hint="eastAsia"/>
          <w:sz w:val="28"/>
        </w:rPr>
        <w:t>：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26"/>
        <w:gridCol w:w="2268"/>
        <w:gridCol w:w="5192"/>
      </w:tblGrid>
      <w:tr w:rsidR="00894256" w14:paraId="39FBF602" w14:textId="77777777" w:rsidTr="00CB752A">
        <w:tc>
          <w:tcPr>
            <w:tcW w:w="1526" w:type="dxa"/>
          </w:tcPr>
          <w:p w14:paraId="120C6F1A" w14:textId="6782EC90" w:rsidR="00894256" w:rsidRDefault="00894256" w:rsidP="00894256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英文</w:t>
            </w:r>
          </w:p>
        </w:tc>
        <w:tc>
          <w:tcPr>
            <w:tcW w:w="2268" w:type="dxa"/>
          </w:tcPr>
          <w:p w14:paraId="020EF7B0" w14:textId="36E54153" w:rsidR="00894256" w:rsidRDefault="00FA04A7" w:rsidP="00894256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簡介</w:t>
            </w:r>
          </w:p>
        </w:tc>
        <w:tc>
          <w:tcPr>
            <w:tcW w:w="5192" w:type="dxa"/>
          </w:tcPr>
          <w:p w14:paraId="1340DA1B" w14:textId="085D9BD9" w:rsidR="00894256" w:rsidRDefault="00894256" w:rsidP="00894256">
            <w:pPr>
              <w:widowControl/>
              <w:spacing w:line="44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說明</w:t>
            </w:r>
          </w:p>
        </w:tc>
      </w:tr>
      <w:tr w:rsidR="00CB752A" w14:paraId="10D1D8CB" w14:textId="77777777" w:rsidTr="00CB752A">
        <w:tc>
          <w:tcPr>
            <w:tcW w:w="1526" w:type="dxa"/>
          </w:tcPr>
          <w:p w14:paraId="12197E0D" w14:textId="4D00E624" w:rsidR="00CB752A" w:rsidRDefault="00CB752A" w:rsidP="00450C4A">
            <w:pPr>
              <w:widowControl/>
              <w:spacing w:line="44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xAPI</w:t>
            </w:r>
          </w:p>
        </w:tc>
        <w:tc>
          <w:tcPr>
            <w:tcW w:w="2268" w:type="dxa"/>
          </w:tcPr>
          <w:p w14:paraId="77056B99" w14:textId="22EF0990" w:rsidR="00CB752A" w:rsidRDefault="00FA04A7" w:rsidP="00450C4A">
            <w:pPr>
              <w:widowControl/>
              <w:spacing w:line="440" w:lineRule="exact"/>
              <w:rPr>
                <w:rFonts w:ascii="標楷體" w:eastAsia="標楷體" w:hAnsi="標楷體"/>
                <w:sz w:val="28"/>
              </w:rPr>
            </w:pPr>
            <w:r w:rsidRPr="00FA04A7">
              <w:rPr>
                <w:rFonts w:ascii="標楷體" w:eastAsia="標楷體" w:hAnsi="標楷體" w:hint="eastAsia"/>
                <w:sz w:val="28"/>
              </w:rPr>
              <w:t>新一代的學習標準語言</w:t>
            </w:r>
          </w:p>
        </w:tc>
        <w:tc>
          <w:tcPr>
            <w:tcW w:w="5192" w:type="dxa"/>
          </w:tcPr>
          <w:p w14:paraId="25FDB33C" w14:textId="277C4881" w:rsidR="00CB752A" w:rsidRDefault="00CB752A" w:rsidP="00287278">
            <w:pPr>
              <w:widowControl/>
              <w:spacing w:line="440" w:lineRule="exact"/>
              <w:rPr>
                <w:rFonts w:ascii="標楷體" w:eastAsia="標楷體" w:hAnsi="標楷體"/>
                <w:sz w:val="28"/>
              </w:rPr>
            </w:pPr>
            <w:r w:rsidRPr="00CB752A">
              <w:rPr>
                <w:rFonts w:ascii="標楷體" w:eastAsia="標楷體" w:hAnsi="標楷體" w:hint="eastAsia"/>
                <w:sz w:val="28"/>
              </w:rPr>
              <w:t>Experience API(xAPI)又稱為Tin Can API，為由ADL(Advanced Distributed Learning)所建立，用以記錄人與人或各項事務的互動過程，運用xAPI可以記錄下任何事件及歷程，當一項活動需要被記錄下來時，xAPI就會送出”主詞，動詞，受詞”(Noun，Verb，</w:t>
            </w:r>
            <w:r w:rsidR="00287278">
              <w:rPr>
                <w:rFonts w:ascii="標楷體" w:eastAsia="標楷體" w:hAnsi="標楷體" w:hint="eastAsia"/>
                <w:sz w:val="28"/>
              </w:rPr>
              <w:t xml:space="preserve">Object) </w:t>
            </w:r>
            <w:r w:rsidRPr="00CB752A">
              <w:rPr>
                <w:rFonts w:ascii="標楷體" w:eastAsia="標楷體" w:hAnsi="標楷體" w:hint="eastAsia"/>
                <w:sz w:val="28"/>
              </w:rPr>
              <w:t>或者“我做了這件事”(I did this) 格式的報告到學習記錄資料庫 (LRS，Learning Record Store)。</w:t>
            </w:r>
          </w:p>
        </w:tc>
      </w:tr>
      <w:tr w:rsidR="00CB752A" w14:paraId="38A2352C" w14:textId="77777777" w:rsidTr="00CB752A">
        <w:tc>
          <w:tcPr>
            <w:tcW w:w="1526" w:type="dxa"/>
          </w:tcPr>
          <w:p w14:paraId="72A24AEB" w14:textId="1523E9E9" w:rsidR="00CB752A" w:rsidRDefault="00CB752A" w:rsidP="00450C4A">
            <w:pPr>
              <w:widowControl/>
              <w:spacing w:line="44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LRS</w:t>
            </w:r>
          </w:p>
        </w:tc>
        <w:tc>
          <w:tcPr>
            <w:tcW w:w="2268" w:type="dxa"/>
          </w:tcPr>
          <w:p w14:paraId="572101AC" w14:textId="1DD14752" w:rsidR="00CB752A" w:rsidRPr="00CB752A" w:rsidRDefault="00CB752A" w:rsidP="00450C4A">
            <w:pPr>
              <w:widowControl/>
              <w:spacing w:line="440" w:lineRule="exact"/>
              <w:rPr>
                <w:rFonts w:ascii="標楷體" w:eastAsia="標楷體" w:hAnsi="標楷體"/>
                <w:sz w:val="28"/>
              </w:rPr>
            </w:pPr>
            <w:r w:rsidRPr="00CB752A">
              <w:rPr>
                <w:rFonts w:ascii="標楷體" w:eastAsia="標楷體" w:hAnsi="標楷體" w:hint="eastAsia"/>
                <w:sz w:val="28"/>
              </w:rPr>
              <w:t>學習記錄資料庫</w:t>
            </w:r>
          </w:p>
        </w:tc>
        <w:tc>
          <w:tcPr>
            <w:tcW w:w="5192" w:type="dxa"/>
          </w:tcPr>
          <w:p w14:paraId="2849F755" w14:textId="4CC53A38" w:rsidR="00CB752A" w:rsidRPr="00CB752A" w:rsidRDefault="00CB752A" w:rsidP="00942740">
            <w:pPr>
              <w:widowControl/>
              <w:spacing w:line="440" w:lineRule="exact"/>
              <w:rPr>
                <w:rFonts w:ascii="標楷體" w:eastAsia="標楷體" w:hAnsi="標楷體"/>
                <w:sz w:val="28"/>
              </w:rPr>
            </w:pPr>
            <w:r w:rsidRPr="00CB752A">
              <w:rPr>
                <w:rFonts w:ascii="標楷體" w:eastAsia="標楷體" w:hAnsi="標楷體" w:hint="eastAsia"/>
                <w:sz w:val="28"/>
              </w:rPr>
              <w:t>LRS全名為學習記錄資料庫(Learning Record Store)，用以記錄符合xAPI規範的歷程記錄，LRS</w:t>
            </w:r>
            <w:r>
              <w:rPr>
                <w:rFonts w:ascii="標楷體" w:eastAsia="標楷體" w:hAnsi="標楷體" w:hint="eastAsia"/>
                <w:sz w:val="28"/>
              </w:rPr>
              <w:t>可記錄來自於使用者參與各系統各項活動所留下的歷程記錄，使用者</w:t>
            </w:r>
            <w:r w:rsidRPr="00CB752A">
              <w:rPr>
                <w:rFonts w:ascii="標楷體" w:eastAsia="標楷體" w:hAnsi="標楷體" w:hint="eastAsia"/>
                <w:sz w:val="28"/>
              </w:rPr>
              <w:t>在與各應用系統互動後，即可送出語句資訊(xAPI Statement)到LRS，並統一保存在LRS當中，提供後續統計分析的資料來源。</w:t>
            </w:r>
          </w:p>
        </w:tc>
      </w:tr>
      <w:tr w:rsidR="00894256" w14:paraId="15F47B8B" w14:textId="77777777" w:rsidTr="00CB752A">
        <w:tc>
          <w:tcPr>
            <w:tcW w:w="1526" w:type="dxa"/>
          </w:tcPr>
          <w:p w14:paraId="0E784E43" w14:textId="5F344E6C" w:rsidR="00894256" w:rsidRDefault="00894256" w:rsidP="00450C4A">
            <w:pPr>
              <w:widowControl/>
              <w:spacing w:line="44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REST</w:t>
            </w:r>
          </w:p>
        </w:tc>
        <w:tc>
          <w:tcPr>
            <w:tcW w:w="2268" w:type="dxa"/>
          </w:tcPr>
          <w:p w14:paraId="385F2281" w14:textId="631819FC" w:rsidR="00894256" w:rsidRDefault="00894256" w:rsidP="00450C4A">
            <w:pPr>
              <w:widowControl/>
              <w:spacing w:line="440" w:lineRule="exact"/>
              <w:rPr>
                <w:rFonts w:ascii="標楷體" w:eastAsia="標楷體" w:hAnsi="標楷體"/>
                <w:sz w:val="28"/>
              </w:rPr>
            </w:pPr>
            <w:r w:rsidRPr="00894256">
              <w:rPr>
                <w:rFonts w:ascii="標楷體" w:eastAsia="標楷體" w:hAnsi="標楷體" w:hint="eastAsia"/>
                <w:sz w:val="28"/>
              </w:rPr>
              <w:t>含狀態傳輸</w:t>
            </w:r>
          </w:p>
        </w:tc>
        <w:tc>
          <w:tcPr>
            <w:tcW w:w="5192" w:type="dxa"/>
          </w:tcPr>
          <w:p w14:paraId="34BB7140" w14:textId="7701C3C7" w:rsidR="00894256" w:rsidRDefault="00894256" w:rsidP="00450C4A">
            <w:pPr>
              <w:widowControl/>
              <w:spacing w:line="440" w:lineRule="exact"/>
              <w:rPr>
                <w:rFonts w:ascii="標楷體" w:eastAsia="標楷體" w:hAnsi="標楷體"/>
                <w:sz w:val="28"/>
              </w:rPr>
            </w:pPr>
            <w:r w:rsidRPr="00894256">
              <w:rPr>
                <w:rFonts w:ascii="標楷體" w:eastAsia="標楷體" w:hAnsi="標楷體" w:hint="eastAsia"/>
                <w:sz w:val="28"/>
              </w:rPr>
              <w:t>全名為Representational State Transfer，是一種軟體架構設計風格。資</w:t>
            </w:r>
            <w:r w:rsidRPr="00894256">
              <w:rPr>
                <w:rFonts w:ascii="標楷體" w:eastAsia="標楷體" w:hAnsi="標楷體" w:hint="eastAsia"/>
                <w:sz w:val="28"/>
              </w:rPr>
              <w:lastRenderedPageBreak/>
              <w:t>源由URI指定，對資源的操作包括取得、創建、修改和刪除資源，這些操作正好對應HTTP協議提供的GET、POST、PUT和DELETE方法。</w:t>
            </w:r>
          </w:p>
        </w:tc>
      </w:tr>
      <w:tr w:rsidR="00894256" w14:paraId="4D3E4CB4" w14:textId="77777777" w:rsidTr="00CB752A">
        <w:tc>
          <w:tcPr>
            <w:tcW w:w="1526" w:type="dxa"/>
          </w:tcPr>
          <w:p w14:paraId="35C86335" w14:textId="2D0F5975" w:rsidR="00894256" w:rsidRDefault="00894256" w:rsidP="00450C4A">
            <w:pPr>
              <w:widowControl/>
              <w:spacing w:line="44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lastRenderedPageBreak/>
              <w:t>RESTFul</w:t>
            </w:r>
          </w:p>
        </w:tc>
        <w:tc>
          <w:tcPr>
            <w:tcW w:w="2268" w:type="dxa"/>
          </w:tcPr>
          <w:p w14:paraId="6392AA1D" w14:textId="1F18B050" w:rsidR="00894256" w:rsidRDefault="00894256" w:rsidP="00450C4A">
            <w:pPr>
              <w:widowControl/>
              <w:spacing w:line="440" w:lineRule="exact"/>
              <w:rPr>
                <w:rFonts w:ascii="標楷體" w:eastAsia="標楷體" w:hAnsi="標楷體"/>
                <w:sz w:val="28"/>
              </w:rPr>
            </w:pPr>
            <w:r w:rsidRPr="00894256">
              <w:rPr>
                <w:rFonts w:ascii="標楷體" w:eastAsia="標楷體" w:hAnsi="標楷體" w:hint="eastAsia"/>
                <w:sz w:val="28"/>
              </w:rPr>
              <w:t>含狀態傳輸的 Web 服務</w:t>
            </w:r>
          </w:p>
        </w:tc>
        <w:tc>
          <w:tcPr>
            <w:tcW w:w="5192" w:type="dxa"/>
          </w:tcPr>
          <w:p w14:paraId="0C950DC7" w14:textId="12B3F8DC" w:rsidR="00894256" w:rsidRDefault="00894256" w:rsidP="00450C4A">
            <w:pPr>
              <w:widowControl/>
              <w:spacing w:line="440" w:lineRule="exact"/>
              <w:rPr>
                <w:rFonts w:ascii="標楷體" w:eastAsia="標楷體" w:hAnsi="標楷體"/>
                <w:sz w:val="28"/>
              </w:rPr>
            </w:pPr>
            <w:r w:rsidRPr="00894256">
              <w:rPr>
                <w:rFonts w:ascii="標楷體" w:eastAsia="標楷體" w:hAnsi="標楷體" w:hint="eastAsia"/>
                <w:sz w:val="28"/>
              </w:rPr>
              <w:t>是一個使用HTTP並遵循REST原則，以 URL 定位資源，根據 HTTP 內容指示操作動作與回應訊息。</w:t>
            </w:r>
          </w:p>
        </w:tc>
      </w:tr>
      <w:tr w:rsidR="00894256" w14:paraId="7203AEB1" w14:textId="77777777" w:rsidTr="00CB752A">
        <w:tc>
          <w:tcPr>
            <w:tcW w:w="1526" w:type="dxa"/>
          </w:tcPr>
          <w:p w14:paraId="14884014" w14:textId="74B177A6" w:rsidR="00894256" w:rsidRDefault="00894256" w:rsidP="00450C4A">
            <w:pPr>
              <w:widowControl/>
              <w:spacing w:line="44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JSON</w:t>
            </w:r>
          </w:p>
        </w:tc>
        <w:tc>
          <w:tcPr>
            <w:tcW w:w="2268" w:type="dxa"/>
          </w:tcPr>
          <w:p w14:paraId="4A0EF66A" w14:textId="3B4106C3" w:rsidR="00894256" w:rsidRDefault="00894256" w:rsidP="00450C4A">
            <w:pPr>
              <w:widowControl/>
              <w:spacing w:line="440" w:lineRule="exact"/>
              <w:rPr>
                <w:rFonts w:ascii="標楷體" w:eastAsia="標楷體" w:hAnsi="標楷體"/>
                <w:sz w:val="28"/>
              </w:rPr>
            </w:pPr>
            <w:r w:rsidRPr="00894256">
              <w:rPr>
                <w:rFonts w:ascii="標楷體" w:eastAsia="標楷體" w:hAnsi="標楷體" w:hint="eastAsia"/>
                <w:sz w:val="28"/>
              </w:rPr>
              <w:t xml:space="preserve">JSON </w:t>
            </w:r>
            <w:r w:rsidR="00DE573F">
              <w:rPr>
                <w:rFonts w:ascii="標楷體" w:eastAsia="標楷體" w:hAnsi="標楷體" w:hint="eastAsia"/>
                <w:sz w:val="28"/>
              </w:rPr>
              <w:t>資料交換</w:t>
            </w:r>
            <w:r w:rsidRPr="00894256">
              <w:rPr>
                <w:rFonts w:ascii="標楷體" w:eastAsia="標楷體" w:hAnsi="標楷體" w:hint="eastAsia"/>
                <w:sz w:val="28"/>
              </w:rPr>
              <w:t>格式</w:t>
            </w:r>
          </w:p>
        </w:tc>
        <w:tc>
          <w:tcPr>
            <w:tcW w:w="5192" w:type="dxa"/>
          </w:tcPr>
          <w:p w14:paraId="3B100E5C" w14:textId="01DAE365" w:rsidR="00894256" w:rsidRDefault="00894256" w:rsidP="00450C4A">
            <w:pPr>
              <w:widowControl/>
              <w:spacing w:line="440" w:lineRule="exact"/>
              <w:rPr>
                <w:rFonts w:ascii="標楷體" w:eastAsia="標楷體" w:hAnsi="標楷體"/>
                <w:sz w:val="28"/>
              </w:rPr>
            </w:pPr>
            <w:r w:rsidRPr="00894256">
              <w:rPr>
                <w:rFonts w:ascii="標楷體" w:eastAsia="標楷體" w:hAnsi="標楷體"/>
                <w:sz w:val="28"/>
              </w:rPr>
              <w:t>JSON(JavaScript Object Notation)</w:t>
            </w:r>
            <w:r w:rsidRPr="00894256">
              <w:rPr>
                <w:rFonts w:ascii="標楷體" w:eastAsia="標楷體" w:hAnsi="標楷體" w:hint="eastAsia"/>
                <w:sz w:val="28"/>
              </w:rPr>
              <w:t>是一種輕量級的資料交換語言，以文字為基礎，且易於讓人閱讀。</w:t>
            </w:r>
          </w:p>
        </w:tc>
      </w:tr>
    </w:tbl>
    <w:p w14:paraId="1F50922B" w14:textId="77777777" w:rsidR="00894256" w:rsidRDefault="00894256" w:rsidP="00450C4A">
      <w:pPr>
        <w:widowControl/>
        <w:spacing w:line="440" w:lineRule="exact"/>
        <w:rPr>
          <w:rFonts w:ascii="標楷體" w:eastAsia="標楷體" w:hAnsi="標楷體"/>
          <w:sz w:val="28"/>
        </w:rPr>
      </w:pPr>
    </w:p>
    <w:p w14:paraId="716AD448" w14:textId="77777777" w:rsidR="006D5091" w:rsidRDefault="006D5091">
      <w:pPr>
        <w:widowControl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br w:type="page"/>
      </w:r>
    </w:p>
    <w:p w14:paraId="1853766B" w14:textId="2A1746BC" w:rsidR="00D2145F" w:rsidRPr="00D2145F" w:rsidRDefault="006D5091">
      <w:pPr>
        <w:widowControl/>
        <w:rPr>
          <w:rFonts w:ascii="標楷體" w:eastAsia="標楷體" w:hAnsi="標楷體" w:cstheme="minorBidi"/>
          <w:b/>
          <w:szCs w:val="24"/>
        </w:rPr>
      </w:pPr>
      <w:r>
        <w:rPr>
          <w:rFonts w:ascii="標楷體" w:eastAsia="標楷體" w:hAnsi="標楷體" w:hint="eastAsia"/>
          <w:b/>
          <w:sz w:val="28"/>
        </w:rPr>
        <w:lastRenderedPageBreak/>
        <w:t>二</w:t>
      </w:r>
      <w:r w:rsidR="001F2BD8">
        <w:rPr>
          <w:rFonts w:ascii="標楷體" w:eastAsia="標楷體" w:hAnsi="標楷體" w:hint="eastAsia"/>
          <w:b/>
          <w:sz w:val="28"/>
        </w:rPr>
        <w:t>、</w:t>
      </w:r>
      <w:r w:rsidR="001F2BD8" w:rsidRPr="00286AB3">
        <w:rPr>
          <w:rFonts w:ascii="標楷體" w:eastAsia="標楷體" w:hAnsi="標楷體" w:hint="eastAsia"/>
          <w:b/>
          <w:sz w:val="28"/>
        </w:rPr>
        <w:t>資料</w:t>
      </w:r>
      <w:r w:rsidR="001F2BD8">
        <w:rPr>
          <w:rFonts w:ascii="標楷體" w:eastAsia="標楷體" w:hAnsi="標楷體" w:hint="eastAsia"/>
          <w:b/>
          <w:sz w:val="28"/>
        </w:rPr>
        <w:t>上傳</w:t>
      </w:r>
      <w:r w:rsidR="000E73DC">
        <w:rPr>
          <w:rFonts w:ascii="標楷體" w:eastAsia="標楷體" w:hAnsi="標楷體" w:hint="eastAsia"/>
          <w:b/>
          <w:sz w:val="28"/>
        </w:rPr>
        <w:t>範例</w:t>
      </w:r>
    </w:p>
    <w:p w14:paraId="7875AECE" w14:textId="77777777" w:rsidR="001F2BD8" w:rsidRDefault="001F2BD8" w:rsidP="001F2BD8">
      <w:r w:rsidRPr="005C3C92">
        <w:rPr>
          <w:rFonts w:hint="eastAsia"/>
          <w:shd w:val="pct15" w:color="auto" w:fill="FFFFFF"/>
        </w:rPr>
        <w:t>Spec</w:t>
      </w:r>
      <w:r>
        <w:rPr>
          <w:rFonts w:hint="eastAsia"/>
        </w:rPr>
        <w:t>: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138"/>
      </w:tblGrid>
      <w:tr w:rsidR="001F2BD8" w14:paraId="76F89A16" w14:textId="77777777" w:rsidTr="00C37418">
        <w:tc>
          <w:tcPr>
            <w:tcW w:w="1384" w:type="dxa"/>
            <w:shd w:val="clear" w:color="auto" w:fill="auto"/>
          </w:tcPr>
          <w:p w14:paraId="55C01FC1" w14:textId="77777777" w:rsidR="001F2BD8" w:rsidRDefault="001F2BD8" w:rsidP="00C37418">
            <w:r>
              <w:rPr>
                <w:rFonts w:hint="eastAsia"/>
              </w:rPr>
              <w:t>URL</w:t>
            </w:r>
          </w:p>
        </w:tc>
        <w:tc>
          <w:tcPr>
            <w:tcW w:w="7138" w:type="dxa"/>
            <w:shd w:val="clear" w:color="auto" w:fill="auto"/>
          </w:tcPr>
          <w:p w14:paraId="468EFFD0" w14:textId="77777777" w:rsidR="001F2BD8" w:rsidRDefault="001F2BD8" w:rsidP="00C37418">
            <w:r w:rsidRPr="00CE1E13">
              <w:t>https://learning.LRS.cloud.edu.tw/</w:t>
            </w:r>
            <w:r w:rsidRPr="00DA43E2">
              <w:t>data/xAPI/statements</w:t>
            </w:r>
          </w:p>
        </w:tc>
      </w:tr>
      <w:tr w:rsidR="001F2BD8" w14:paraId="179106C2" w14:textId="77777777" w:rsidTr="00C37418">
        <w:tc>
          <w:tcPr>
            <w:tcW w:w="1384" w:type="dxa"/>
            <w:shd w:val="clear" w:color="auto" w:fill="auto"/>
          </w:tcPr>
          <w:p w14:paraId="3A3C41CB" w14:textId="77777777" w:rsidR="001F2BD8" w:rsidRDefault="001F2BD8" w:rsidP="00C37418">
            <w:r>
              <w:rPr>
                <w:rFonts w:hint="eastAsia"/>
              </w:rPr>
              <w:t>Method</w:t>
            </w:r>
          </w:p>
        </w:tc>
        <w:tc>
          <w:tcPr>
            <w:tcW w:w="7138" w:type="dxa"/>
            <w:shd w:val="clear" w:color="auto" w:fill="auto"/>
          </w:tcPr>
          <w:p w14:paraId="34B4CFB4" w14:textId="77777777" w:rsidR="001F2BD8" w:rsidRDefault="001F2BD8" w:rsidP="00C37418">
            <w:r>
              <w:rPr>
                <w:rFonts w:hint="eastAsia"/>
              </w:rPr>
              <w:t>Http Post</w:t>
            </w:r>
          </w:p>
        </w:tc>
      </w:tr>
      <w:tr w:rsidR="001F2BD8" w14:paraId="1697A42D" w14:textId="77777777" w:rsidTr="00C37418">
        <w:tc>
          <w:tcPr>
            <w:tcW w:w="1384" w:type="dxa"/>
            <w:shd w:val="clear" w:color="auto" w:fill="auto"/>
          </w:tcPr>
          <w:p w14:paraId="31BCF634" w14:textId="77777777" w:rsidR="001F2BD8" w:rsidRDefault="001F2BD8" w:rsidP="00C37418">
            <w:r>
              <w:rPr>
                <w:rFonts w:hint="eastAsia"/>
              </w:rPr>
              <w:t>Request Paramters</w:t>
            </w:r>
          </w:p>
        </w:tc>
        <w:tc>
          <w:tcPr>
            <w:tcW w:w="7138" w:type="dxa"/>
            <w:shd w:val="clear" w:color="auto" w:fill="auto"/>
          </w:tcPr>
          <w:p w14:paraId="393DE56F" w14:textId="77777777" w:rsidR="001F2BD8" w:rsidRDefault="001F2BD8" w:rsidP="00C37418">
            <w:r>
              <w:rPr>
                <w:rFonts w:hint="eastAsia"/>
              </w:rPr>
              <w:t>none</w:t>
            </w:r>
          </w:p>
        </w:tc>
      </w:tr>
      <w:tr w:rsidR="001F2BD8" w14:paraId="178EC031" w14:textId="77777777" w:rsidTr="00C37418">
        <w:tc>
          <w:tcPr>
            <w:tcW w:w="1384" w:type="dxa"/>
            <w:shd w:val="clear" w:color="auto" w:fill="auto"/>
          </w:tcPr>
          <w:p w14:paraId="52820573" w14:textId="77777777" w:rsidR="001F2BD8" w:rsidRDefault="001F2BD8" w:rsidP="00C37418">
            <w:r>
              <w:rPr>
                <w:rFonts w:hint="eastAsia"/>
              </w:rPr>
              <w:t>Request Headers</w:t>
            </w:r>
          </w:p>
        </w:tc>
        <w:tc>
          <w:tcPr>
            <w:tcW w:w="7138" w:type="dxa"/>
            <w:shd w:val="clear" w:color="auto" w:fill="auto"/>
          </w:tcPr>
          <w:p w14:paraId="6117E1F8" w14:textId="77777777" w:rsidR="001F2BD8" w:rsidRDefault="001F2BD8" w:rsidP="00C37418">
            <w:r w:rsidRPr="00B42DBC">
              <w:t>Authorization</w:t>
            </w:r>
            <w:r>
              <w:rPr>
                <w:rFonts w:hint="eastAsia"/>
              </w:rPr>
              <w:t>: Basic auth code</w:t>
            </w:r>
          </w:p>
          <w:p w14:paraId="6C44D516" w14:textId="77777777" w:rsidR="001F2BD8" w:rsidRDefault="001F2BD8" w:rsidP="00C37418">
            <w:r w:rsidRPr="00B42DBC">
              <w:t>X-Experience-API-Version</w:t>
            </w:r>
            <w:r>
              <w:rPr>
                <w:rFonts w:hint="eastAsia"/>
              </w:rPr>
              <w:t>: 1.0.1</w:t>
            </w:r>
          </w:p>
          <w:p w14:paraId="27AF9FB6" w14:textId="77777777" w:rsidR="001F2BD8" w:rsidRDefault="001F2BD8" w:rsidP="00C37418">
            <w:r w:rsidRPr="00B42DBC">
              <w:t>Content-Type</w:t>
            </w:r>
            <w:r>
              <w:rPr>
                <w:rFonts w:hint="eastAsia"/>
              </w:rPr>
              <w:t xml:space="preserve">: </w:t>
            </w:r>
            <w:r w:rsidRPr="00B42DBC">
              <w:t>application/json</w:t>
            </w:r>
          </w:p>
        </w:tc>
      </w:tr>
      <w:tr w:rsidR="001F2BD8" w14:paraId="7EE4B44C" w14:textId="77777777" w:rsidTr="00C37418">
        <w:tc>
          <w:tcPr>
            <w:tcW w:w="1384" w:type="dxa"/>
            <w:shd w:val="clear" w:color="auto" w:fill="auto"/>
          </w:tcPr>
          <w:p w14:paraId="5A6FDEAF" w14:textId="77777777" w:rsidR="001F2BD8" w:rsidRDefault="001F2BD8" w:rsidP="00C37418">
            <w:r>
              <w:rPr>
                <w:rFonts w:hint="eastAsia"/>
              </w:rPr>
              <w:t>Request Body</w:t>
            </w:r>
          </w:p>
        </w:tc>
        <w:tc>
          <w:tcPr>
            <w:tcW w:w="7138" w:type="dxa"/>
            <w:shd w:val="clear" w:color="auto" w:fill="auto"/>
          </w:tcPr>
          <w:p w14:paraId="10BEB2F9" w14:textId="77777777" w:rsidR="001F2BD8" w:rsidRDefault="001F2BD8" w:rsidP="00C37418">
            <w:r>
              <w:rPr>
                <w:rFonts w:hint="eastAsia"/>
              </w:rPr>
              <w:t>[{xAPI Data}]</w:t>
            </w:r>
          </w:p>
        </w:tc>
      </w:tr>
      <w:tr w:rsidR="001F2BD8" w14:paraId="20DDDA60" w14:textId="77777777" w:rsidTr="00C37418">
        <w:tc>
          <w:tcPr>
            <w:tcW w:w="1384" w:type="dxa"/>
            <w:shd w:val="clear" w:color="auto" w:fill="auto"/>
          </w:tcPr>
          <w:p w14:paraId="26E5D081" w14:textId="77777777" w:rsidR="001F2BD8" w:rsidRDefault="001F2BD8" w:rsidP="00C37418">
            <w:r>
              <w:rPr>
                <w:rFonts w:hint="eastAsia"/>
              </w:rPr>
              <w:t>xAPI Data Spec</w:t>
            </w:r>
          </w:p>
        </w:tc>
        <w:tc>
          <w:tcPr>
            <w:tcW w:w="7138" w:type="dxa"/>
            <w:shd w:val="clear" w:color="auto" w:fill="auto"/>
          </w:tcPr>
          <w:p w14:paraId="597CB94E" w14:textId="269447C8" w:rsidR="001F2BD8" w:rsidRDefault="00573229" w:rsidP="00353651">
            <w:hyperlink r:id="rId7" w:history="1">
              <w:r w:rsidR="001F2BD8" w:rsidRPr="009A2FEC">
                <w:rPr>
                  <w:rStyle w:val="aa"/>
                </w:rPr>
                <w:t>https://github.com/adlnet/xAPI-Spec/blob/master/xAPI-Data.md</w:t>
              </w:r>
            </w:hyperlink>
          </w:p>
        </w:tc>
      </w:tr>
      <w:tr w:rsidR="001F2BD8" w14:paraId="4779E062" w14:textId="77777777" w:rsidTr="00C37418">
        <w:tc>
          <w:tcPr>
            <w:tcW w:w="1384" w:type="dxa"/>
            <w:shd w:val="clear" w:color="auto" w:fill="auto"/>
          </w:tcPr>
          <w:p w14:paraId="7A0F6412" w14:textId="77777777" w:rsidR="001F2BD8" w:rsidRDefault="001F2BD8" w:rsidP="00C37418">
            <w:r>
              <w:rPr>
                <w:rFonts w:hint="eastAsia"/>
              </w:rPr>
              <w:t>Successful Response</w:t>
            </w:r>
          </w:p>
        </w:tc>
        <w:tc>
          <w:tcPr>
            <w:tcW w:w="7138" w:type="dxa"/>
            <w:shd w:val="clear" w:color="auto" w:fill="auto"/>
          </w:tcPr>
          <w:p w14:paraId="3B7F0684" w14:textId="77777777" w:rsidR="001F2BD8" w:rsidRDefault="001F2BD8" w:rsidP="00C37418">
            <w:r>
              <w:t>HTTP</w:t>
            </w:r>
            <w:r>
              <w:rPr>
                <w:rFonts w:hint="eastAsia"/>
              </w:rPr>
              <w:t xml:space="preserve"> </w:t>
            </w:r>
            <w:r w:rsidRPr="00FA7F44">
              <w:t>200 OK</w:t>
            </w:r>
            <w:r>
              <w:rPr>
                <w:rFonts w:hint="eastAsia"/>
              </w:rPr>
              <w:t>,</w:t>
            </w:r>
            <w:r w:rsidRPr="00FA7F44">
              <w:t xml:space="preserve"> Content-Type: application/json</w:t>
            </w:r>
          </w:p>
          <w:p w14:paraId="1329D916" w14:textId="77777777" w:rsidR="001F2BD8" w:rsidRDefault="001F2BD8" w:rsidP="00C37418">
            <w:r>
              <w:rPr>
                <w:rFonts w:hint="eastAsia"/>
              </w:rPr>
              <w:t>[</w:t>
            </w:r>
            <w:r>
              <w:t>"</w:t>
            </w:r>
            <w:r>
              <w:rPr>
                <w:rFonts w:hint="eastAsia"/>
              </w:rPr>
              <w:t>xAPI statement id"]</w:t>
            </w:r>
          </w:p>
        </w:tc>
      </w:tr>
      <w:tr w:rsidR="001F2BD8" w14:paraId="5A415639" w14:textId="77777777" w:rsidTr="00C37418">
        <w:tc>
          <w:tcPr>
            <w:tcW w:w="1384" w:type="dxa"/>
            <w:shd w:val="clear" w:color="auto" w:fill="auto"/>
          </w:tcPr>
          <w:p w14:paraId="29A1DCB4" w14:textId="77777777" w:rsidR="001F2BD8" w:rsidRDefault="001F2BD8" w:rsidP="00C37418">
            <w:r>
              <w:rPr>
                <w:rFonts w:hint="eastAsia"/>
              </w:rPr>
              <w:t>Error Response</w:t>
            </w:r>
          </w:p>
        </w:tc>
        <w:tc>
          <w:tcPr>
            <w:tcW w:w="7138" w:type="dxa"/>
            <w:shd w:val="clear" w:color="auto" w:fill="auto"/>
          </w:tcPr>
          <w:p w14:paraId="419CBBB5" w14:textId="77777777" w:rsidR="001F2BD8" w:rsidRDefault="001F2BD8" w:rsidP="00C37418">
            <w:r>
              <w:t>HTTP</w:t>
            </w:r>
            <w:r w:rsidRPr="00FA7F44">
              <w:t xml:space="preserve"> 400 Bad Request</w:t>
            </w:r>
            <w:r>
              <w:rPr>
                <w:rFonts w:hint="eastAsia"/>
              </w:rPr>
              <w:t>,</w:t>
            </w:r>
            <w:r w:rsidRPr="00FA7F44">
              <w:t xml:space="preserve"> Content-Type: application/json</w:t>
            </w:r>
          </w:p>
          <w:p w14:paraId="34D9F22F" w14:textId="77777777" w:rsidR="001F2BD8" w:rsidRDefault="001F2BD8" w:rsidP="00C37418">
            <w:r>
              <w:rPr>
                <w:rFonts w:hint="eastAsia"/>
              </w:rPr>
              <w:t xml:space="preserve">{ "errorId": </w:t>
            </w:r>
            <w:r>
              <w:t>"</w:t>
            </w:r>
            <w:r>
              <w:rPr>
                <w:rFonts w:hint="eastAsia"/>
              </w:rPr>
              <w:t>UUID",</w:t>
            </w:r>
          </w:p>
          <w:p w14:paraId="282CD057" w14:textId="77777777" w:rsidR="001F2BD8" w:rsidRDefault="001F2BD8" w:rsidP="00C37418">
            <w:r>
              <w:rPr>
                <w:rFonts w:hint="eastAsia"/>
              </w:rPr>
              <w:t xml:space="preserve"> "warnings": [</w:t>
            </w:r>
            <w:r>
              <w:t>"</w:t>
            </w:r>
            <w:r>
              <w:rPr>
                <w:rFonts w:hint="eastAsia"/>
              </w:rPr>
              <w:t>error message"]}</w:t>
            </w:r>
          </w:p>
        </w:tc>
      </w:tr>
    </w:tbl>
    <w:p w14:paraId="1795A087" w14:textId="77777777" w:rsidR="001F2BD8" w:rsidRPr="005C3C92" w:rsidRDefault="001F2BD8" w:rsidP="001F2BD8">
      <w:pPr>
        <w:rPr>
          <w:shd w:val="pct15" w:color="auto" w:fill="FFFFFF"/>
        </w:rPr>
      </w:pPr>
      <w:r w:rsidRPr="005C3C92">
        <w:rPr>
          <w:rFonts w:hint="eastAsia"/>
          <w:shd w:val="pct15" w:color="auto" w:fill="FFFFFF"/>
        </w:rPr>
        <w:t>Sample: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138"/>
      </w:tblGrid>
      <w:tr w:rsidR="001F2BD8" w14:paraId="7AA13223" w14:textId="77777777" w:rsidTr="00C37418">
        <w:tc>
          <w:tcPr>
            <w:tcW w:w="1384" w:type="dxa"/>
          </w:tcPr>
          <w:p w14:paraId="623C0A05" w14:textId="77777777" w:rsidR="001F2BD8" w:rsidRDefault="001F2BD8" w:rsidP="00C37418">
            <w:r>
              <w:rPr>
                <w:rFonts w:hint="eastAsia"/>
              </w:rPr>
              <w:t>Sample Request Headers</w:t>
            </w:r>
          </w:p>
        </w:tc>
        <w:tc>
          <w:tcPr>
            <w:tcW w:w="7138" w:type="dxa"/>
          </w:tcPr>
          <w:p w14:paraId="34595DC0" w14:textId="77777777" w:rsidR="001F2BD8" w:rsidRDefault="001F2BD8" w:rsidP="00C37418">
            <w:r w:rsidRPr="005F1FA6">
              <w:t>Authorization: Basic Y2VkMzE</w:t>
            </w:r>
            <w:r>
              <w:rPr>
                <w:rFonts w:hint="eastAsia"/>
              </w:rPr>
              <w:t>4</w:t>
            </w:r>
            <w:r w:rsidRPr="005F1FA6">
              <w:t>YmZhYzZjMjRjMTZjMWVkNDI1MGUzZGQ5OTdhMWFjZmU5NDphZmMwNDVhMzNjNDE0NzQ4ODRiNGZmNjhhODdiN2NkMzQwODY1N2N</w:t>
            </w:r>
            <w:r>
              <w:rPr>
                <w:rFonts w:hint="eastAsia"/>
              </w:rPr>
              <w:t>N</w:t>
            </w:r>
          </w:p>
          <w:p w14:paraId="636E52DC" w14:textId="77777777" w:rsidR="001F2BD8" w:rsidRDefault="001F2BD8" w:rsidP="00C37418">
            <w:r w:rsidRPr="00D42DAD">
              <w:t>X-Experience-API-Version: 1.0.1</w:t>
            </w:r>
          </w:p>
          <w:p w14:paraId="1A6DA009" w14:textId="77777777" w:rsidR="001F2BD8" w:rsidRDefault="001F2BD8" w:rsidP="00C37418">
            <w:r w:rsidRPr="00D42DAD">
              <w:t>Content-Type: application/json</w:t>
            </w:r>
          </w:p>
        </w:tc>
      </w:tr>
      <w:tr w:rsidR="001F2BD8" w:rsidRPr="00D42DAD" w14:paraId="07037719" w14:textId="77777777" w:rsidTr="00C37418">
        <w:tc>
          <w:tcPr>
            <w:tcW w:w="1384" w:type="dxa"/>
          </w:tcPr>
          <w:p w14:paraId="150D63C0" w14:textId="77777777" w:rsidR="001F2BD8" w:rsidRDefault="001F2BD8" w:rsidP="00C37418">
            <w:r>
              <w:rPr>
                <w:rFonts w:hint="eastAsia"/>
              </w:rPr>
              <w:t>Sample Request Body</w:t>
            </w:r>
          </w:p>
          <w:p w14:paraId="3DB879F8" w14:textId="77777777" w:rsidR="001F2BD8" w:rsidRDefault="001F2BD8" w:rsidP="00C37418"/>
          <w:p w14:paraId="692BE1ED" w14:textId="77777777" w:rsidR="001F2BD8" w:rsidRDefault="001F2BD8" w:rsidP="00C37418">
            <w:r>
              <w:rPr>
                <w:rFonts w:hint="eastAsia"/>
              </w:rPr>
              <w:t>(1 xAPI Statement)</w:t>
            </w:r>
          </w:p>
        </w:tc>
        <w:tc>
          <w:tcPr>
            <w:tcW w:w="7138" w:type="dxa"/>
          </w:tcPr>
          <w:p w14:paraId="53874233" w14:textId="77777777" w:rsidR="001F2BD8" w:rsidRDefault="001F2BD8" w:rsidP="00C37418">
            <w:r w:rsidRPr="006B73F1">
              <w:rPr>
                <w:rFonts w:hint="eastAsia"/>
              </w:rPr>
              <w:t>[{"actor":{"objectType":"Agent","name":"</w:t>
            </w:r>
            <w:r w:rsidRPr="006B73F1">
              <w:rPr>
                <w:rFonts w:hint="eastAsia"/>
              </w:rPr>
              <w:t>王小明</w:t>
            </w:r>
            <w:r w:rsidRPr="006B73F1">
              <w:rPr>
                <w:rFonts w:hint="eastAsia"/>
              </w:rPr>
              <w:t>","mbox":"mailto:study1@micb2b.com"},"verb":{"id":"http://id.tincanapi.com/verb/viewed","display":{"zh-TW":"</w:t>
            </w:r>
            <w:r w:rsidRPr="006B73F1">
              <w:rPr>
                <w:rFonts w:hint="eastAsia"/>
              </w:rPr>
              <w:t>查看</w:t>
            </w:r>
            <w:r w:rsidRPr="006B73F1">
              <w:rPr>
                <w:rFonts w:hint="eastAsia"/>
              </w:rPr>
              <w:t>"}},"object":{"objectType":"Activity","id":"http://pedia.cloud.edu.tw/","definition":{"name":{"zh-TW":"</w:t>
            </w:r>
            <w:r w:rsidRPr="006B73F1">
              <w:rPr>
                <w:rFonts w:hint="eastAsia"/>
              </w:rPr>
              <w:t>教育百科</w:t>
            </w:r>
            <w:r w:rsidRPr="006B73F1">
              <w:rPr>
                <w:rFonts w:hint="eastAsia"/>
              </w:rPr>
              <w:t>"},"type":"https://w3id.org/xapi/acrossx/activities/webpage"}},"context":{"platform":"https://cloud.edu.tw/curation/"},"timestamp":"2017-01-11T12:55:26.000+08:00"}]</w:t>
            </w:r>
          </w:p>
        </w:tc>
      </w:tr>
      <w:tr w:rsidR="001F2BD8" w:rsidRPr="00D42DAD" w14:paraId="4710FA9E" w14:textId="77777777" w:rsidTr="00C37418">
        <w:tc>
          <w:tcPr>
            <w:tcW w:w="1384" w:type="dxa"/>
          </w:tcPr>
          <w:p w14:paraId="2AFCA205" w14:textId="77777777" w:rsidR="001F2BD8" w:rsidRDefault="001F2BD8" w:rsidP="00C37418">
            <w:r>
              <w:rPr>
                <w:rFonts w:hint="eastAsia"/>
              </w:rPr>
              <w:t>Sample Successful Response</w:t>
            </w:r>
          </w:p>
          <w:p w14:paraId="38E06C8A" w14:textId="77777777" w:rsidR="001F2BD8" w:rsidRDefault="001F2BD8" w:rsidP="00C37418"/>
          <w:p w14:paraId="14B0B1FE" w14:textId="77777777" w:rsidR="001F2BD8" w:rsidRDefault="001F2BD8" w:rsidP="00C37418">
            <w:r>
              <w:rPr>
                <w:rFonts w:hint="eastAsia"/>
              </w:rPr>
              <w:lastRenderedPageBreak/>
              <w:t>(1 xAPI Statement)</w:t>
            </w:r>
          </w:p>
        </w:tc>
        <w:tc>
          <w:tcPr>
            <w:tcW w:w="7138" w:type="dxa"/>
          </w:tcPr>
          <w:p w14:paraId="59A9182A" w14:textId="77777777" w:rsidR="001F2BD8" w:rsidRPr="006B73F1" w:rsidRDefault="001F2BD8" w:rsidP="00C37418">
            <w:r>
              <w:lastRenderedPageBreak/>
              <w:t>["4694245d-68e7-4476-9be1-7cad05563aaa"]</w:t>
            </w:r>
          </w:p>
        </w:tc>
      </w:tr>
      <w:tr w:rsidR="001F2BD8" w:rsidRPr="00D42DAD" w14:paraId="7CCE0286" w14:textId="77777777" w:rsidTr="00C37418">
        <w:tc>
          <w:tcPr>
            <w:tcW w:w="1384" w:type="dxa"/>
          </w:tcPr>
          <w:p w14:paraId="716B66CC" w14:textId="77777777" w:rsidR="001F2BD8" w:rsidRDefault="001F2BD8" w:rsidP="00C37418">
            <w:r>
              <w:rPr>
                <w:rFonts w:hint="eastAsia"/>
              </w:rPr>
              <w:t>Sample Request Body</w:t>
            </w:r>
          </w:p>
          <w:p w14:paraId="4053936D" w14:textId="77777777" w:rsidR="001F2BD8" w:rsidRDefault="001F2BD8" w:rsidP="00C37418"/>
          <w:p w14:paraId="614B850D" w14:textId="77777777" w:rsidR="001F2BD8" w:rsidRDefault="001F2BD8" w:rsidP="00C37418">
            <w:r>
              <w:rPr>
                <w:rFonts w:hint="eastAsia"/>
              </w:rPr>
              <w:t>(2 xAPI Statement)</w:t>
            </w:r>
          </w:p>
        </w:tc>
        <w:tc>
          <w:tcPr>
            <w:tcW w:w="7138" w:type="dxa"/>
          </w:tcPr>
          <w:p w14:paraId="293C365D" w14:textId="77777777" w:rsidR="001F2BD8" w:rsidRDefault="001F2BD8" w:rsidP="00C37418">
            <w:r w:rsidRPr="006B73F1">
              <w:rPr>
                <w:rFonts w:hint="eastAsia"/>
              </w:rPr>
              <w:t>[{"actor":{"objectType":"Agent","name":"</w:t>
            </w:r>
            <w:r w:rsidRPr="006B73F1">
              <w:rPr>
                <w:rFonts w:hint="eastAsia"/>
              </w:rPr>
              <w:t>王小明</w:t>
            </w:r>
            <w:r w:rsidRPr="006B73F1">
              <w:rPr>
                <w:rFonts w:hint="eastAsia"/>
              </w:rPr>
              <w:t>","mbox":"mailto:study1@micb2b.com"},"verb":{"id":"http://id.tincanapi.com/verb/viewed","display":{"zh-TW":"</w:t>
            </w:r>
            <w:r w:rsidRPr="006B73F1">
              <w:rPr>
                <w:rFonts w:hint="eastAsia"/>
              </w:rPr>
              <w:t>查看</w:t>
            </w:r>
            <w:r w:rsidRPr="006B73F1">
              <w:rPr>
                <w:rFonts w:hint="eastAsia"/>
              </w:rPr>
              <w:t>"}},"object":{"objectType":"Activity","id":"http://pedia.cloud.edu.tw/","definition":{"name":{"zh-TW":"</w:t>
            </w:r>
            <w:r w:rsidRPr="006B73F1">
              <w:rPr>
                <w:rFonts w:hint="eastAsia"/>
              </w:rPr>
              <w:t>教育百科</w:t>
            </w:r>
            <w:r w:rsidRPr="006B73F1">
              <w:rPr>
                <w:rFonts w:hint="eastAsia"/>
              </w:rPr>
              <w:t>"},"type":"https://w3id.org/xapi/acrossx/activities/webpage"}},"context":{"platform":"https://cloud.edu.tw/curation/"},"timestamp":"2017-01-11T12:55:26.000+08:00"}</w:t>
            </w:r>
          </w:p>
          <w:p w14:paraId="05FE642E" w14:textId="77777777" w:rsidR="001F2BD8" w:rsidRDefault="001F2BD8" w:rsidP="00C37418">
            <w:r>
              <w:rPr>
                <w:rFonts w:hint="eastAsia"/>
              </w:rPr>
              <w:t>,</w:t>
            </w:r>
          </w:p>
          <w:p w14:paraId="0B55FCC0" w14:textId="77777777" w:rsidR="001F2BD8" w:rsidRDefault="001F2BD8" w:rsidP="00C37418">
            <w:r w:rsidRPr="006B73F1">
              <w:rPr>
                <w:rFonts w:hint="eastAsia"/>
              </w:rPr>
              <w:t>{"actor":{"objectType":"Agent","name":"</w:t>
            </w:r>
            <w:r w:rsidRPr="006B73F1">
              <w:rPr>
                <w:rFonts w:hint="eastAsia"/>
              </w:rPr>
              <w:t>王大仁</w:t>
            </w:r>
            <w:r w:rsidRPr="006B73F1">
              <w:rPr>
                <w:rFonts w:hint="eastAsia"/>
              </w:rPr>
              <w:t>","mbox":"mailto:study2@micb2b.com"},"verb":{"id":"http://id.tincanapi.com/verb/viewed","display":{"zh-TW":"</w:t>
            </w:r>
            <w:r w:rsidRPr="006B73F1">
              <w:rPr>
                <w:rFonts w:hint="eastAsia"/>
              </w:rPr>
              <w:t>查看</w:t>
            </w:r>
            <w:r w:rsidRPr="006B73F1">
              <w:rPr>
                <w:rFonts w:hint="eastAsia"/>
              </w:rPr>
              <w:t>"}},"object":{"objectType":"Activity","id":"https://video.cloud.edu.tw","definition":{"name":{"zh-TW":"</w:t>
            </w:r>
            <w:r w:rsidRPr="006B73F1">
              <w:rPr>
                <w:rFonts w:hint="eastAsia"/>
              </w:rPr>
              <w:t>教育媒體影音</w:t>
            </w:r>
            <w:r w:rsidRPr="006B73F1">
              <w:rPr>
                <w:rFonts w:hint="eastAsia"/>
              </w:rPr>
              <w:t>"},"type":"https://w3id.org/xapi/acrossx/activities/webpage"}},"context":{"platform</w:t>
            </w:r>
            <w:r w:rsidRPr="006B73F1">
              <w:t>":"https://cloud.edu.tw/curation/"},"timestamp":"2017-01-11T13:25:10.000+08:00"}]</w:t>
            </w:r>
          </w:p>
        </w:tc>
      </w:tr>
      <w:tr w:rsidR="001F2BD8" w:rsidRPr="00D42DAD" w14:paraId="2A1EAD2E" w14:textId="77777777" w:rsidTr="00C37418">
        <w:tc>
          <w:tcPr>
            <w:tcW w:w="1384" w:type="dxa"/>
          </w:tcPr>
          <w:p w14:paraId="0643D867" w14:textId="77777777" w:rsidR="001F2BD8" w:rsidRDefault="001F2BD8" w:rsidP="00C37418">
            <w:r>
              <w:rPr>
                <w:rFonts w:hint="eastAsia"/>
              </w:rPr>
              <w:t>Sample Successful Response</w:t>
            </w:r>
          </w:p>
          <w:p w14:paraId="73D19559" w14:textId="77777777" w:rsidR="001F2BD8" w:rsidRDefault="001F2BD8" w:rsidP="00C37418"/>
          <w:p w14:paraId="4A5B5E6F" w14:textId="77777777" w:rsidR="001F2BD8" w:rsidRDefault="001F2BD8" w:rsidP="00C37418">
            <w:r>
              <w:rPr>
                <w:rFonts w:hint="eastAsia"/>
              </w:rPr>
              <w:t>(2 xAPI Statement)</w:t>
            </w:r>
          </w:p>
        </w:tc>
        <w:tc>
          <w:tcPr>
            <w:tcW w:w="7138" w:type="dxa"/>
          </w:tcPr>
          <w:p w14:paraId="2E429FC4" w14:textId="77777777" w:rsidR="001F2BD8" w:rsidRDefault="001F2BD8" w:rsidP="00C37418">
            <w:r>
              <w:t>[</w:t>
            </w:r>
          </w:p>
          <w:p w14:paraId="4CF7FB11" w14:textId="77777777" w:rsidR="001F2BD8" w:rsidRDefault="001F2BD8" w:rsidP="00C37418">
            <w:r>
              <w:t xml:space="preserve">    "4694245d-68e7-4476-9be1-7cad05563aaa",</w:t>
            </w:r>
          </w:p>
          <w:p w14:paraId="6067A559" w14:textId="77777777" w:rsidR="001F2BD8" w:rsidRDefault="001F2BD8" w:rsidP="00C37418">
            <w:r>
              <w:t xml:space="preserve">    "8e24d7b3-67ad-4e8b-a946-6bbf8b7096a3"</w:t>
            </w:r>
          </w:p>
          <w:p w14:paraId="033F2FF0" w14:textId="77777777" w:rsidR="001F2BD8" w:rsidRPr="006B73F1" w:rsidRDefault="001F2BD8" w:rsidP="00C37418">
            <w:r>
              <w:t>]</w:t>
            </w:r>
          </w:p>
        </w:tc>
      </w:tr>
      <w:tr w:rsidR="001F2BD8" w:rsidRPr="00D42DAD" w14:paraId="7277675B" w14:textId="77777777" w:rsidTr="00C37418">
        <w:tc>
          <w:tcPr>
            <w:tcW w:w="1384" w:type="dxa"/>
          </w:tcPr>
          <w:p w14:paraId="75E690E1" w14:textId="77777777" w:rsidR="001F2BD8" w:rsidRDefault="001F2BD8" w:rsidP="00C37418">
            <w:r>
              <w:rPr>
                <w:rFonts w:hint="eastAsia"/>
              </w:rPr>
              <w:t>Sample Error Response</w:t>
            </w:r>
          </w:p>
        </w:tc>
        <w:tc>
          <w:tcPr>
            <w:tcW w:w="7138" w:type="dxa"/>
          </w:tcPr>
          <w:p w14:paraId="29511069" w14:textId="77777777" w:rsidR="001F2BD8" w:rsidRDefault="001F2BD8" w:rsidP="00C37418">
            <w:r>
              <w:t>{</w:t>
            </w:r>
          </w:p>
          <w:p w14:paraId="25EF4B9C" w14:textId="77777777" w:rsidR="001F2BD8" w:rsidRDefault="001F2BD8" w:rsidP="00C37418">
            <w:r>
              <w:t xml:space="preserve">    "errorId": "9bd64e8c-f6c2-4b2c-aeca-a49abf98c81e",</w:t>
            </w:r>
          </w:p>
          <w:p w14:paraId="683473BD" w14:textId="77777777" w:rsidR="001F2BD8" w:rsidRDefault="001F2BD8" w:rsidP="00C37418">
            <w:r>
              <w:t xml:space="preserve">    "warnings": [</w:t>
            </w:r>
          </w:p>
          <w:p w14:paraId="3F491238" w14:textId="77777777" w:rsidR="001F2BD8" w:rsidRDefault="001F2BD8" w:rsidP="00C37418">
            <w:r>
              <w:t xml:space="preserve">        "Problem in 'statements.0.actor.mbox'",</w:t>
            </w:r>
          </w:p>
          <w:p w14:paraId="714CD225" w14:textId="77777777" w:rsidR="001F2BD8" w:rsidRDefault="001F2BD8" w:rsidP="00C37418">
            <w:r>
              <w:t xml:space="preserve">        "Problem in 'statements.1.timestamp'"</w:t>
            </w:r>
          </w:p>
          <w:p w14:paraId="2B26D38C" w14:textId="77777777" w:rsidR="001F2BD8" w:rsidRDefault="001F2BD8" w:rsidP="00C37418">
            <w:r>
              <w:t xml:space="preserve">    ]</w:t>
            </w:r>
          </w:p>
          <w:p w14:paraId="0B8E7050" w14:textId="77777777" w:rsidR="001F2BD8" w:rsidRPr="006B73F1" w:rsidRDefault="001F2BD8" w:rsidP="00C37418">
            <w:r>
              <w:t>}</w:t>
            </w:r>
          </w:p>
        </w:tc>
      </w:tr>
    </w:tbl>
    <w:p w14:paraId="1FEEBC35" w14:textId="77777777" w:rsidR="00D2145F" w:rsidRDefault="00D2145F">
      <w:pPr>
        <w:widowControl/>
        <w:rPr>
          <w:rFonts w:ascii="標楷體" w:eastAsia="標楷體" w:hAnsi="標楷體" w:cstheme="minorBidi"/>
          <w:b/>
          <w:szCs w:val="24"/>
        </w:rPr>
      </w:pPr>
    </w:p>
    <w:p w14:paraId="7814BA39" w14:textId="77777777" w:rsidR="001F2BD8" w:rsidRDefault="001F2BD8">
      <w:pPr>
        <w:widowControl/>
        <w:rPr>
          <w:rFonts w:ascii="標楷體" w:eastAsia="標楷體" w:hAnsi="標楷體" w:cstheme="minorBidi"/>
          <w:b/>
          <w:szCs w:val="24"/>
        </w:rPr>
      </w:pPr>
    </w:p>
    <w:p w14:paraId="2ACB611B" w14:textId="77777777" w:rsidR="00E94A4E" w:rsidRDefault="00E94A4E">
      <w:pPr>
        <w:widowControl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br w:type="page"/>
      </w:r>
    </w:p>
    <w:p w14:paraId="1A0E2E0E" w14:textId="0126B943" w:rsidR="001F2BD8" w:rsidRPr="0016080B" w:rsidRDefault="006D5091" w:rsidP="001F2BD8">
      <w:pPr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lastRenderedPageBreak/>
        <w:t>三</w:t>
      </w:r>
      <w:r w:rsidR="001F2BD8">
        <w:rPr>
          <w:rFonts w:ascii="標楷體" w:eastAsia="標楷體" w:hAnsi="標楷體" w:hint="eastAsia"/>
          <w:b/>
          <w:sz w:val="28"/>
        </w:rPr>
        <w:t>、</w:t>
      </w:r>
      <w:r w:rsidR="00414002">
        <w:rPr>
          <w:rFonts w:ascii="標楷體" w:eastAsia="標楷體" w:hAnsi="標楷體" w:hint="eastAsia"/>
          <w:b/>
          <w:sz w:val="28"/>
        </w:rPr>
        <w:t>資料</w:t>
      </w:r>
      <w:r w:rsidR="000E73DC">
        <w:rPr>
          <w:rFonts w:ascii="標楷體" w:eastAsia="標楷體" w:hAnsi="標楷體" w:hint="eastAsia"/>
          <w:b/>
          <w:sz w:val="28"/>
        </w:rPr>
        <w:t>上傳</w:t>
      </w:r>
      <w:r w:rsidR="00414002">
        <w:rPr>
          <w:rFonts w:ascii="標楷體" w:eastAsia="標楷體" w:hAnsi="標楷體" w:hint="eastAsia"/>
          <w:b/>
          <w:sz w:val="28"/>
        </w:rPr>
        <w:t>驗證</w:t>
      </w:r>
      <w:r w:rsidR="000E73DC">
        <w:rPr>
          <w:rFonts w:ascii="標楷體" w:eastAsia="標楷體" w:hAnsi="標楷體" w:hint="eastAsia"/>
          <w:b/>
          <w:sz w:val="28"/>
        </w:rPr>
        <w:t>範例</w:t>
      </w:r>
    </w:p>
    <w:p w14:paraId="7E0B424A" w14:textId="77777777" w:rsidR="00E90A1F" w:rsidRDefault="00E90A1F" w:rsidP="00E90A1F">
      <w:r w:rsidRPr="005C3C92">
        <w:rPr>
          <w:rFonts w:hint="eastAsia"/>
          <w:shd w:val="pct15" w:color="auto" w:fill="FFFFFF"/>
        </w:rPr>
        <w:t>Spec</w:t>
      </w:r>
      <w:r>
        <w:rPr>
          <w:rFonts w:hint="eastAsia"/>
        </w:rPr>
        <w:t>:</w:t>
      </w:r>
    </w:p>
    <w:tbl>
      <w:tblPr>
        <w:tblStyle w:val="ab"/>
        <w:tblW w:w="8897" w:type="dxa"/>
        <w:tblLayout w:type="fixed"/>
        <w:tblLook w:val="04A0" w:firstRow="1" w:lastRow="0" w:firstColumn="1" w:lastColumn="0" w:noHBand="0" w:noVBand="1"/>
      </w:tblPr>
      <w:tblGrid>
        <w:gridCol w:w="2093"/>
        <w:gridCol w:w="6804"/>
      </w:tblGrid>
      <w:tr w:rsidR="00E90A1F" w14:paraId="4F9876C4" w14:textId="77777777" w:rsidTr="00534D87">
        <w:tc>
          <w:tcPr>
            <w:tcW w:w="2093" w:type="dxa"/>
            <w:shd w:val="clear" w:color="auto" w:fill="auto"/>
          </w:tcPr>
          <w:p w14:paraId="10FB0FE4" w14:textId="77777777" w:rsidR="00E90A1F" w:rsidRDefault="00E90A1F" w:rsidP="00C37418">
            <w:r>
              <w:rPr>
                <w:rFonts w:hint="eastAsia"/>
              </w:rPr>
              <w:t>URL</w:t>
            </w:r>
          </w:p>
        </w:tc>
        <w:tc>
          <w:tcPr>
            <w:tcW w:w="6804" w:type="dxa"/>
            <w:shd w:val="clear" w:color="auto" w:fill="auto"/>
          </w:tcPr>
          <w:p w14:paraId="0A9D4CD0" w14:textId="0FF8E274" w:rsidR="00E90A1F" w:rsidRDefault="00E90A1F" w:rsidP="00C37418">
            <w:r w:rsidRPr="00CE1E13">
              <w:t>https://learning.LRS.cloud.edu.tw/</w:t>
            </w:r>
            <w:r w:rsidRPr="00DA43E2">
              <w:t>data/xAPI/statements</w:t>
            </w:r>
          </w:p>
        </w:tc>
      </w:tr>
      <w:tr w:rsidR="00E90A1F" w14:paraId="2987973D" w14:textId="77777777" w:rsidTr="00534D87">
        <w:tc>
          <w:tcPr>
            <w:tcW w:w="2093" w:type="dxa"/>
            <w:shd w:val="clear" w:color="auto" w:fill="auto"/>
          </w:tcPr>
          <w:p w14:paraId="271127AE" w14:textId="77777777" w:rsidR="00E90A1F" w:rsidRDefault="00E90A1F" w:rsidP="00C37418">
            <w:r>
              <w:rPr>
                <w:rFonts w:hint="eastAsia"/>
              </w:rPr>
              <w:t>Method</w:t>
            </w:r>
          </w:p>
        </w:tc>
        <w:tc>
          <w:tcPr>
            <w:tcW w:w="6804" w:type="dxa"/>
            <w:shd w:val="clear" w:color="auto" w:fill="auto"/>
          </w:tcPr>
          <w:p w14:paraId="582BF5F5" w14:textId="77777777" w:rsidR="00E90A1F" w:rsidRDefault="00E90A1F" w:rsidP="00C37418">
            <w:r>
              <w:rPr>
                <w:rFonts w:hint="eastAsia"/>
              </w:rPr>
              <w:t>Http Get</w:t>
            </w:r>
          </w:p>
        </w:tc>
      </w:tr>
      <w:tr w:rsidR="00E90A1F" w14:paraId="25945EB7" w14:textId="77777777" w:rsidTr="00534D87">
        <w:tc>
          <w:tcPr>
            <w:tcW w:w="2093" w:type="dxa"/>
            <w:shd w:val="clear" w:color="auto" w:fill="auto"/>
          </w:tcPr>
          <w:p w14:paraId="51C1D3D4" w14:textId="77777777" w:rsidR="00E90A1F" w:rsidRDefault="00E90A1F" w:rsidP="00C37418">
            <w:r>
              <w:rPr>
                <w:rFonts w:hint="eastAsia"/>
              </w:rPr>
              <w:t>Request Paramters</w:t>
            </w:r>
          </w:p>
        </w:tc>
        <w:tc>
          <w:tcPr>
            <w:tcW w:w="6804" w:type="dxa"/>
            <w:shd w:val="clear" w:color="auto" w:fill="auto"/>
          </w:tcPr>
          <w:p w14:paraId="13E84F99" w14:textId="77777777" w:rsidR="00E90A1F" w:rsidRDefault="00E90A1F" w:rsidP="00C37418">
            <w:r w:rsidRPr="00D47998">
              <w:t>since</w:t>
            </w:r>
            <w:r>
              <w:rPr>
                <w:rFonts w:hint="eastAsia"/>
              </w:rPr>
              <w:t xml:space="preserve"> : </w:t>
            </w:r>
            <w:r w:rsidRPr="003F38F0">
              <w:t>timestamp</w:t>
            </w:r>
            <w:r>
              <w:rPr>
                <w:rFonts w:hint="eastAsia"/>
              </w:rPr>
              <w:t xml:space="preserve"> (ISO8601 UTC),</w:t>
            </w:r>
          </w:p>
          <w:p w14:paraId="5242636B" w14:textId="77777777" w:rsidR="00E90A1F" w:rsidRDefault="00E90A1F" w:rsidP="00C37418">
            <w:pPr>
              <w:ind w:firstLineChars="300" w:firstLine="720"/>
            </w:pPr>
            <w:r w:rsidRPr="003F38F0">
              <w:t>returns statements stored after the given timestamp</w:t>
            </w:r>
          </w:p>
          <w:p w14:paraId="57ECDA9C" w14:textId="77777777" w:rsidR="00E90A1F" w:rsidRDefault="00E90A1F" w:rsidP="00C37418">
            <w:r w:rsidRPr="00D47998">
              <w:t>until</w:t>
            </w:r>
            <w:r>
              <w:rPr>
                <w:rFonts w:hint="eastAsia"/>
              </w:rPr>
              <w:t xml:space="preserve"> : </w:t>
            </w:r>
            <w:r w:rsidRPr="003F38F0">
              <w:t>timestamp</w:t>
            </w:r>
            <w:r>
              <w:rPr>
                <w:rFonts w:hint="eastAsia"/>
              </w:rPr>
              <w:t xml:space="preserve"> (ISO8601 UTC),</w:t>
            </w:r>
          </w:p>
          <w:p w14:paraId="348B6B3D" w14:textId="77777777" w:rsidR="00E90A1F" w:rsidRDefault="00E90A1F" w:rsidP="00C37418">
            <w:r>
              <w:rPr>
                <w:rFonts w:hint="eastAsia"/>
              </w:rPr>
              <w:t xml:space="preserve">      </w:t>
            </w:r>
            <w:r w:rsidRPr="003F38F0">
              <w:t>returns statements stored before the given timestamp</w:t>
            </w:r>
          </w:p>
          <w:p w14:paraId="639DD175" w14:textId="77777777" w:rsidR="00E90A1F" w:rsidRDefault="00E90A1F" w:rsidP="00C37418">
            <w:r w:rsidRPr="00D47998">
              <w:t>limit</w:t>
            </w:r>
            <w:r>
              <w:rPr>
                <w:rFonts w:hint="eastAsia"/>
              </w:rPr>
              <w:t xml:space="preserve"> : Integer (1~999), </w:t>
            </w:r>
          </w:p>
          <w:p w14:paraId="38796E97" w14:textId="77777777" w:rsidR="00E90A1F" w:rsidRDefault="00E90A1F" w:rsidP="00C37418">
            <w:r>
              <w:rPr>
                <w:rFonts w:hint="eastAsia"/>
              </w:rPr>
              <w:t xml:space="preserve">      n</w:t>
            </w:r>
            <w:r w:rsidRPr="003F38F0">
              <w:t xml:space="preserve">umber of statements to return. </w:t>
            </w:r>
            <w:r>
              <w:rPr>
                <w:rFonts w:hint="eastAsia"/>
              </w:rPr>
              <w:t>(</w:t>
            </w:r>
            <w:r w:rsidRPr="003F38F0">
              <w:t xml:space="preserve">Defaults to </w:t>
            </w:r>
            <w:r>
              <w:rPr>
                <w:rFonts w:hint="eastAsia"/>
              </w:rPr>
              <w:t>10</w:t>
            </w:r>
            <w:r w:rsidRPr="003F38F0">
              <w:t>0</w:t>
            </w:r>
            <w:r>
              <w:rPr>
                <w:rFonts w:hint="eastAsia"/>
              </w:rPr>
              <w:t>)</w:t>
            </w:r>
          </w:p>
        </w:tc>
      </w:tr>
      <w:tr w:rsidR="00E90A1F" w14:paraId="15A84840" w14:textId="77777777" w:rsidTr="00534D87">
        <w:tc>
          <w:tcPr>
            <w:tcW w:w="2093" w:type="dxa"/>
            <w:shd w:val="clear" w:color="auto" w:fill="auto"/>
          </w:tcPr>
          <w:p w14:paraId="48024D60" w14:textId="77777777" w:rsidR="00E90A1F" w:rsidRDefault="00E90A1F" w:rsidP="00C37418">
            <w:r>
              <w:rPr>
                <w:rFonts w:hint="eastAsia"/>
              </w:rPr>
              <w:t>Request Headers</w:t>
            </w:r>
          </w:p>
        </w:tc>
        <w:tc>
          <w:tcPr>
            <w:tcW w:w="6804" w:type="dxa"/>
            <w:shd w:val="clear" w:color="auto" w:fill="auto"/>
          </w:tcPr>
          <w:p w14:paraId="1B5F2CE0" w14:textId="77777777" w:rsidR="00E90A1F" w:rsidRDefault="00E90A1F" w:rsidP="00C37418">
            <w:r w:rsidRPr="00B42DBC">
              <w:t>Authorization</w:t>
            </w:r>
            <w:r>
              <w:rPr>
                <w:rFonts w:hint="eastAsia"/>
              </w:rPr>
              <w:t>: Basic code</w:t>
            </w:r>
          </w:p>
          <w:p w14:paraId="2D494E6A" w14:textId="77777777" w:rsidR="00E90A1F" w:rsidRDefault="00E90A1F" w:rsidP="00C37418">
            <w:r w:rsidRPr="00B42DBC">
              <w:t>X-Experience-API-Version</w:t>
            </w:r>
            <w:r>
              <w:rPr>
                <w:rFonts w:hint="eastAsia"/>
              </w:rPr>
              <w:t>: 1.0.1</w:t>
            </w:r>
          </w:p>
          <w:p w14:paraId="70520575" w14:textId="77777777" w:rsidR="00E90A1F" w:rsidRDefault="00E90A1F" w:rsidP="00C37418">
            <w:r w:rsidRPr="00B42DBC">
              <w:t>Content-Type</w:t>
            </w:r>
            <w:r>
              <w:rPr>
                <w:rFonts w:hint="eastAsia"/>
              </w:rPr>
              <w:t xml:space="preserve">: </w:t>
            </w:r>
            <w:r w:rsidRPr="00B42DBC">
              <w:t>application/json</w:t>
            </w:r>
            <w:r w:rsidRPr="00B91E63">
              <w:t>; charset=utf-8</w:t>
            </w:r>
          </w:p>
        </w:tc>
      </w:tr>
      <w:tr w:rsidR="00E90A1F" w14:paraId="344664E4" w14:textId="77777777" w:rsidTr="00534D87">
        <w:tc>
          <w:tcPr>
            <w:tcW w:w="2093" w:type="dxa"/>
            <w:shd w:val="clear" w:color="auto" w:fill="auto"/>
          </w:tcPr>
          <w:p w14:paraId="73E8848E" w14:textId="77777777" w:rsidR="00E90A1F" w:rsidRDefault="00E90A1F" w:rsidP="00C37418">
            <w:r>
              <w:rPr>
                <w:rFonts w:hint="eastAsia"/>
              </w:rPr>
              <w:t>Request Body</w:t>
            </w:r>
          </w:p>
        </w:tc>
        <w:tc>
          <w:tcPr>
            <w:tcW w:w="6804" w:type="dxa"/>
            <w:shd w:val="clear" w:color="auto" w:fill="auto"/>
          </w:tcPr>
          <w:p w14:paraId="3A323C77" w14:textId="77777777" w:rsidR="00E90A1F" w:rsidRDefault="00E90A1F" w:rsidP="00C37418">
            <w:r>
              <w:rPr>
                <w:rFonts w:hint="eastAsia"/>
              </w:rPr>
              <w:t>none</w:t>
            </w:r>
          </w:p>
        </w:tc>
      </w:tr>
      <w:tr w:rsidR="00E90A1F" w14:paraId="06FBC05E" w14:textId="77777777" w:rsidTr="00534D87">
        <w:tc>
          <w:tcPr>
            <w:tcW w:w="2093" w:type="dxa"/>
            <w:shd w:val="clear" w:color="auto" w:fill="auto"/>
          </w:tcPr>
          <w:p w14:paraId="0B99597F" w14:textId="77777777" w:rsidR="00E90A1F" w:rsidRDefault="00E90A1F" w:rsidP="00C37418">
            <w:r>
              <w:rPr>
                <w:rFonts w:hint="eastAsia"/>
              </w:rPr>
              <w:t>Successful Response</w:t>
            </w:r>
          </w:p>
        </w:tc>
        <w:tc>
          <w:tcPr>
            <w:tcW w:w="6804" w:type="dxa"/>
            <w:shd w:val="clear" w:color="auto" w:fill="auto"/>
          </w:tcPr>
          <w:p w14:paraId="150B0860" w14:textId="77777777" w:rsidR="00E90A1F" w:rsidRDefault="00E90A1F" w:rsidP="00C37418">
            <w:r>
              <w:t>HTTP</w:t>
            </w:r>
            <w:r>
              <w:rPr>
                <w:rFonts w:hint="eastAsia"/>
              </w:rPr>
              <w:t xml:space="preserve"> </w:t>
            </w:r>
            <w:r w:rsidRPr="00FA7F44">
              <w:t>200 OK</w:t>
            </w:r>
            <w:r>
              <w:rPr>
                <w:rFonts w:hint="eastAsia"/>
              </w:rPr>
              <w:t>,</w:t>
            </w:r>
            <w:r w:rsidRPr="00FA7F44">
              <w:t xml:space="preserve"> Content-Type: application/json</w:t>
            </w:r>
          </w:p>
          <w:p w14:paraId="634CF6EE" w14:textId="77777777" w:rsidR="00E90A1F" w:rsidRDefault="00E90A1F" w:rsidP="00C37418">
            <w:r>
              <w:t>"more"</w:t>
            </w:r>
            <w:r>
              <w:rPr>
                <w:rFonts w:hint="eastAsia"/>
              </w:rPr>
              <w:t xml:space="preserve"> </w:t>
            </w:r>
            <w:r>
              <w:t>: "</w:t>
            </w:r>
            <w:r>
              <w:rPr>
                <w:rFonts w:hint="eastAsia"/>
              </w:rPr>
              <w:t xml:space="preserve">more link, </w:t>
            </w:r>
            <w:r w:rsidRPr="003A4418">
              <w:t xml:space="preserve">retrieve the next page of statements </w:t>
            </w:r>
            <w:r>
              <w:rPr>
                <w:rFonts w:hint="eastAsia"/>
              </w:rPr>
              <w:t xml:space="preserve">by </w:t>
            </w:r>
            <w:r w:rsidRPr="00D47998">
              <w:t>limit</w:t>
            </w:r>
            <w:r>
              <w:rPr>
                <w:rFonts w:hint="eastAsia"/>
              </w:rPr>
              <w:t xml:space="preserve"> param</w:t>
            </w:r>
            <w:r>
              <w:t>",</w:t>
            </w:r>
          </w:p>
          <w:p w14:paraId="1AAA012C" w14:textId="77777777" w:rsidR="00E90A1F" w:rsidRDefault="00E90A1F" w:rsidP="00C37418">
            <w:r>
              <w:t>"statements"</w:t>
            </w:r>
            <w:r>
              <w:rPr>
                <w:rFonts w:hint="eastAsia"/>
              </w:rPr>
              <w:t xml:space="preserve"> </w:t>
            </w:r>
            <w:r>
              <w:t>: [</w:t>
            </w:r>
            <w:r>
              <w:rPr>
                <w:rFonts w:hint="eastAsia"/>
              </w:rPr>
              <w:t>xAPI statements</w:t>
            </w:r>
            <w:r>
              <w:t>]</w:t>
            </w:r>
          </w:p>
        </w:tc>
      </w:tr>
      <w:tr w:rsidR="00E90A1F" w14:paraId="55213BB6" w14:textId="77777777" w:rsidTr="00534D87">
        <w:tc>
          <w:tcPr>
            <w:tcW w:w="2093" w:type="dxa"/>
            <w:shd w:val="clear" w:color="auto" w:fill="auto"/>
          </w:tcPr>
          <w:p w14:paraId="030F7F4A" w14:textId="77777777" w:rsidR="00E90A1F" w:rsidRDefault="00E90A1F" w:rsidP="00C37418">
            <w:r>
              <w:rPr>
                <w:rFonts w:hint="eastAsia"/>
              </w:rPr>
              <w:t>Error Response</w:t>
            </w:r>
          </w:p>
        </w:tc>
        <w:tc>
          <w:tcPr>
            <w:tcW w:w="6804" w:type="dxa"/>
            <w:shd w:val="clear" w:color="auto" w:fill="auto"/>
          </w:tcPr>
          <w:p w14:paraId="0492E2A6" w14:textId="77777777" w:rsidR="00E90A1F" w:rsidRDefault="00E90A1F" w:rsidP="00C37418">
            <w:r>
              <w:t>HTTP</w:t>
            </w:r>
            <w:r w:rsidRPr="00FA7F44">
              <w:t xml:space="preserve"> 400 Bad Request</w:t>
            </w:r>
            <w:r>
              <w:rPr>
                <w:rFonts w:hint="eastAsia"/>
              </w:rPr>
              <w:t>,</w:t>
            </w:r>
            <w:r w:rsidRPr="00FA7F44">
              <w:t xml:space="preserve"> Content-Type: application/json</w:t>
            </w:r>
          </w:p>
          <w:p w14:paraId="120DA698" w14:textId="77777777" w:rsidR="00E90A1F" w:rsidRDefault="00E90A1F" w:rsidP="00C37418">
            <w:r>
              <w:rPr>
                <w:rFonts w:hint="eastAsia"/>
              </w:rPr>
              <w:t xml:space="preserve">{ "errorId": </w:t>
            </w:r>
            <w:r>
              <w:t>"</w:t>
            </w:r>
            <w:r>
              <w:rPr>
                <w:rFonts w:hint="eastAsia"/>
              </w:rPr>
              <w:t>UUID",</w:t>
            </w:r>
          </w:p>
          <w:p w14:paraId="30BCC6BE" w14:textId="77777777" w:rsidR="00E90A1F" w:rsidRDefault="00E90A1F" w:rsidP="00C37418">
            <w:r>
              <w:rPr>
                <w:rFonts w:hint="eastAsia"/>
              </w:rPr>
              <w:t xml:space="preserve"> "warnings": [</w:t>
            </w:r>
            <w:r>
              <w:t>"</w:t>
            </w:r>
            <w:r>
              <w:rPr>
                <w:rFonts w:hint="eastAsia"/>
              </w:rPr>
              <w:t>error message"]}</w:t>
            </w:r>
          </w:p>
        </w:tc>
      </w:tr>
    </w:tbl>
    <w:p w14:paraId="524E6B6A" w14:textId="77777777" w:rsidR="00E90A1F" w:rsidRPr="005C3C92" w:rsidRDefault="00E90A1F" w:rsidP="00E90A1F">
      <w:pPr>
        <w:rPr>
          <w:shd w:val="pct15" w:color="auto" w:fill="FFFFFF"/>
        </w:rPr>
      </w:pPr>
      <w:r w:rsidRPr="005C3C92">
        <w:rPr>
          <w:rFonts w:hint="eastAsia"/>
          <w:shd w:val="pct15" w:color="auto" w:fill="FFFFFF"/>
        </w:rPr>
        <w:t>Sample: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6946"/>
      </w:tblGrid>
      <w:tr w:rsidR="00E90A1F" w14:paraId="66B15390" w14:textId="77777777" w:rsidTr="00534D87">
        <w:tc>
          <w:tcPr>
            <w:tcW w:w="2093" w:type="dxa"/>
          </w:tcPr>
          <w:p w14:paraId="257BA863" w14:textId="77777777" w:rsidR="00E90A1F" w:rsidRDefault="00E90A1F" w:rsidP="00C37418">
            <w:r>
              <w:rPr>
                <w:rFonts w:hint="eastAsia"/>
              </w:rPr>
              <w:t>Sample Request Headers</w:t>
            </w:r>
          </w:p>
        </w:tc>
        <w:tc>
          <w:tcPr>
            <w:tcW w:w="6946" w:type="dxa"/>
          </w:tcPr>
          <w:p w14:paraId="13F7A081" w14:textId="77777777" w:rsidR="00E90A1F" w:rsidRDefault="00E90A1F" w:rsidP="00C37418">
            <w:r w:rsidRPr="005F1FA6">
              <w:t>Authorization: Basic Y2VkMzE</w:t>
            </w:r>
            <w:r>
              <w:rPr>
                <w:rFonts w:hint="eastAsia"/>
              </w:rPr>
              <w:t>4</w:t>
            </w:r>
            <w:r w:rsidRPr="005F1FA6">
              <w:t>YmZhYzZjMjRjMTZjMWVkNDI1MGUzZGQ5OTdhMWFjZmU5NDphZmMwNDVhMzNjNDE0NzQ4ODRiNGZmNjhhODdiN2NkMzQwODY1N2N</w:t>
            </w:r>
            <w:r>
              <w:rPr>
                <w:rFonts w:hint="eastAsia"/>
              </w:rPr>
              <w:t>N</w:t>
            </w:r>
          </w:p>
          <w:p w14:paraId="1DD533BB" w14:textId="77777777" w:rsidR="00E90A1F" w:rsidRDefault="00E90A1F" w:rsidP="00C37418">
            <w:r w:rsidRPr="00D42DAD">
              <w:t>X-Experience-API-Version: 1.0.1</w:t>
            </w:r>
          </w:p>
          <w:p w14:paraId="172E4F9F" w14:textId="77777777" w:rsidR="00E90A1F" w:rsidRDefault="00E90A1F" w:rsidP="00C37418">
            <w:r w:rsidRPr="00D42DAD">
              <w:t>Content-Type: application/json</w:t>
            </w:r>
            <w:r w:rsidRPr="00B91E63">
              <w:t>; charset=utf-8</w:t>
            </w:r>
          </w:p>
        </w:tc>
      </w:tr>
      <w:tr w:rsidR="00E90A1F" w:rsidRPr="00D42DAD" w14:paraId="59804474" w14:textId="77777777" w:rsidTr="00534D87">
        <w:tc>
          <w:tcPr>
            <w:tcW w:w="2093" w:type="dxa"/>
          </w:tcPr>
          <w:p w14:paraId="3BDF9C1F" w14:textId="77777777" w:rsidR="00E90A1F" w:rsidRDefault="00E90A1F" w:rsidP="00C37418">
            <w:r>
              <w:rPr>
                <w:rFonts w:hint="eastAsia"/>
              </w:rPr>
              <w:t>Sample Request Paramters</w:t>
            </w:r>
          </w:p>
          <w:p w14:paraId="0C751ED1" w14:textId="77777777" w:rsidR="00E90A1F" w:rsidRDefault="00E90A1F" w:rsidP="00C37418"/>
          <w:p w14:paraId="042BEB55" w14:textId="77777777" w:rsidR="00E90A1F" w:rsidRDefault="00E90A1F" w:rsidP="00C37418">
            <w:r>
              <w:rPr>
                <w:rFonts w:hint="eastAsia"/>
              </w:rPr>
              <w:t>(limit=2)</w:t>
            </w:r>
          </w:p>
        </w:tc>
        <w:tc>
          <w:tcPr>
            <w:tcW w:w="6946" w:type="dxa"/>
          </w:tcPr>
          <w:p w14:paraId="23EFC039" w14:textId="77777777" w:rsidR="00E90A1F" w:rsidRDefault="00E90A1F" w:rsidP="00C37418">
            <w:r>
              <w:rPr>
                <w:rFonts w:hint="eastAsia"/>
              </w:rPr>
              <w:t xml:space="preserve">e.g. </w:t>
            </w:r>
            <w:r w:rsidRPr="000B1D18">
              <w:t>Query uploaded xAPI Statements, on March 2</w:t>
            </w:r>
            <w:r>
              <w:rPr>
                <w:rFonts w:hint="eastAsia"/>
              </w:rPr>
              <w:t>, 2018(+08:00):</w:t>
            </w:r>
          </w:p>
          <w:p w14:paraId="3FAE01DB" w14:textId="77777777" w:rsidR="00E90A1F" w:rsidRPr="000B1D18" w:rsidRDefault="00E90A1F" w:rsidP="00C37418">
            <w:pPr>
              <w:ind w:firstLineChars="200" w:firstLine="480"/>
            </w:pPr>
            <w:r>
              <w:rPr>
                <w:rFonts w:hint="eastAsia"/>
              </w:rPr>
              <w:t>s</w:t>
            </w:r>
            <w:r w:rsidRPr="00C45221">
              <w:t>ince</w:t>
            </w:r>
            <w:r>
              <w:rPr>
                <w:rFonts w:hint="eastAsia"/>
              </w:rPr>
              <w:t xml:space="preserve"> = </w:t>
            </w:r>
            <w:r w:rsidRPr="00C45221">
              <w:t>2018-03-01T16:00:00.000</w:t>
            </w:r>
            <w:r>
              <w:rPr>
                <w:rFonts w:hint="eastAsia"/>
              </w:rPr>
              <w:t xml:space="preserve"> (ISO8601 UTC)</w:t>
            </w:r>
          </w:p>
          <w:p w14:paraId="1189FC6A" w14:textId="77777777" w:rsidR="00E90A1F" w:rsidRDefault="00E90A1F" w:rsidP="00C37418">
            <w:pPr>
              <w:ind w:firstLineChars="200" w:firstLine="480"/>
            </w:pPr>
            <w:r>
              <w:rPr>
                <w:rFonts w:hint="eastAsia"/>
              </w:rPr>
              <w:t>u</w:t>
            </w:r>
            <w:r w:rsidRPr="00C45221">
              <w:t>ntil</w:t>
            </w:r>
            <w:r>
              <w:rPr>
                <w:rFonts w:hint="eastAsia"/>
              </w:rPr>
              <w:t xml:space="preserve"> = </w:t>
            </w:r>
            <w:r w:rsidRPr="00C45221">
              <w:t>2018-03-02T15:59:59.999</w:t>
            </w:r>
            <w:r>
              <w:rPr>
                <w:rFonts w:hint="eastAsia"/>
              </w:rPr>
              <w:t xml:space="preserve"> (ISO8601 UTC)</w:t>
            </w:r>
          </w:p>
          <w:p w14:paraId="75A5176A" w14:textId="36A02398" w:rsidR="00E90A1F" w:rsidRPr="00C45221" w:rsidRDefault="00F65BF4" w:rsidP="00C37418">
            <w:r w:rsidRPr="00CE1E13">
              <w:t>https://learning.LRS.cloud.edu.tw</w:t>
            </w:r>
            <w:r w:rsidR="00E90A1F" w:rsidRPr="00C45221">
              <w:t>/data/xAPI/statements?since=2018-03-01T16:00:00.000&amp;until=2018-03-02T15:59:59.999&amp;limit=2</w:t>
            </w:r>
          </w:p>
        </w:tc>
      </w:tr>
      <w:tr w:rsidR="00E90A1F" w:rsidRPr="00D42DAD" w14:paraId="76C97383" w14:textId="77777777" w:rsidTr="00534D87">
        <w:tc>
          <w:tcPr>
            <w:tcW w:w="2093" w:type="dxa"/>
          </w:tcPr>
          <w:p w14:paraId="28CEF53A" w14:textId="77777777" w:rsidR="00E90A1F" w:rsidRDefault="00E90A1F" w:rsidP="00C37418">
            <w:r>
              <w:rPr>
                <w:rFonts w:hint="eastAsia"/>
              </w:rPr>
              <w:t>Sample Successful Response</w:t>
            </w:r>
          </w:p>
          <w:p w14:paraId="42013C4B" w14:textId="77777777" w:rsidR="00E90A1F" w:rsidRDefault="00E90A1F" w:rsidP="00C37418">
            <w:r>
              <w:rPr>
                <w:rFonts w:hint="eastAsia"/>
              </w:rPr>
              <w:t>(2 xAPI Statement)</w:t>
            </w:r>
          </w:p>
        </w:tc>
        <w:tc>
          <w:tcPr>
            <w:tcW w:w="6946" w:type="dxa"/>
          </w:tcPr>
          <w:p w14:paraId="4472F1B2" w14:textId="77777777" w:rsidR="00E90A1F" w:rsidRDefault="00E90A1F" w:rsidP="00C37418">
            <w:r>
              <w:t>{    "more": "",</w:t>
            </w:r>
          </w:p>
          <w:p w14:paraId="02BF288F" w14:textId="77777777" w:rsidR="00213C2E" w:rsidRDefault="00E90A1F" w:rsidP="00C37418">
            <w:r>
              <w:t xml:space="preserve">    "statements": [{</w:t>
            </w:r>
            <w:r>
              <w:rPr>
                <w:rFonts w:hint="eastAsia"/>
              </w:rPr>
              <w:t>xAPI Statement 1},</w:t>
            </w:r>
          </w:p>
          <w:p w14:paraId="45C19A9D" w14:textId="2E567488" w:rsidR="00E90A1F" w:rsidRDefault="00213C2E" w:rsidP="00C37418">
            <w:r>
              <w:t xml:space="preserve">                </w:t>
            </w:r>
            <w:r w:rsidR="00E90A1F">
              <w:t>{</w:t>
            </w:r>
            <w:r w:rsidR="00E90A1F">
              <w:rPr>
                <w:rFonts w:hint="eastAsia"/>
              </w:rPr>
              <w:t>xAPI Statement 2}</w:t>
            </w:r>
            <w:r w:rsidR="00E90A1F">
              <w:t>]</w:t>
            </w:r>
          </w:p>
          <w:p w14:paraId="2F554F21" w14:textId="77777777" w:rsidR="00E90A1F" w:rsidRPr="006B73F1" w:rsidRDefault="00E90A1F" w:rsidP="00C37418">
            <w:r>
              <w:t>}</w:t>
            </w:r>
          </w:p>
        </w:tc>
      </w:tr>
      <w:tr w:rsidR="00E90A1F" w:rsidRPr="00D42DAD" w14:paraId="094082A3" w14:textId="77777777" w:rsidTr="00534D87">
        <w:tc>
          <w:tcPr>
            <w:tcW w:w="2093" w:type="dxa"/>
          </w:tcPr>
          <w:p w14:paraId="29615038" w14:textId="77777777" w:rsidR="00E90A1F" w:rsidRDefault="00E90A1F" w:rsidP="00C37418">
            <w:r>
              <w:rPr>
                <w:rFonts w:hint="eastAsia"/>
              </w:rPr>
              <w:lastRenderedPageBreak/>
              <w:t>Sample Successful Response</w:t>
            </w:r>
          </w:p>
          <w:p w14:paraId="19EDE6FF" w14:textId="77777777" w:rsidR="00E90A1F" w:rsidRDefault="00E90A1F" w:rsidP="00C37418">
            <w:r>
              <w:rPr>
                <w:rFonts w:hint="eastAsia"/>
              </w:rPr>
              <w:t>(6 xAPI Statement)</w:t>
            </w:r>
          </w:p>
          <w:p w14:paraId="56C386F2" w14:textId="77777777" w:rsidR="00E90A1F" w:rsidRDefault="00E90A1F" w:rsidP="00C37418"/>
          <w:p w14:paraId="261CE89A" w14:textId="77777777" w:rsidR="00E90A1F" w:rsidRDefault="00E90A1F" w:rsidP="00C37418">
            <w:r>
              <w:rPr>
                <w:rFonts w:hint="eastAsia"/>
              </w:rPr>
              <w:t>Page 1/3</w:t>
            </w:r>
          </w:p>
        </w:tc>
        <w:tc>
          <w:tcPr>
            <w:tcW w:w="6946" w:type="dxa"/>
          </w:tcPr>
          <w:p w14:paraId="3E142AFF" w14:textId="77777777" w:rsidR="00E90A1F" w:rsidRDefault="00E90A1F" w:rsidP="00C37418">
            <w:r>
              <w:t xml:space="preserve">{    "more": </w:t>
            </w:r>
            <w:r w:rsidRPr="000F4261">
              <w:t>"/data/xAPI/statements?since=2018-03-01T16:00:00.000&amp;until=2018-03-02T15:59:59.999&amp;limit=2&amp;cursor=5a996949f32d813186d20aec"</w:t>
            </w:r>
            <w:r>
              <w:t>,</w:t>
            </w:r>
          </w:p>
          <w:p w14:paraId="05C39C70" w14:textId="3490A9C6" w:rsidR="00E90A1F" w:rsidRDefault="00E90A1F" w:rsidP="00C37418">
            <w:r>
              <w:t xml:space="preserve">    "statements": [{</w:t>
            </w:r>
            <w:r>
              <w:rPr>
                <w:rFonts w:hint="eastAsia"/>
              </w:rPr>
              <w:t>xAPI Statement 1},</w:t>
            </w:r>
          </w:p>
          <w:p w14:paraId="2B9EF1A9" w14:textId="28EC4CB9" w:rsidR="00E90A1F" w:rsidRDefault="00E90A1F" w:rsidP="00C37418">
            <w:r>
              <w:t xml:space="preserve"> </w:t>
            </w:r>
            <w:r w:rsidR="000F45F9">
              <w:t xml:space="preserve">        </w:t>
            </w:r>
            <w:r>
              <w:t xml:space="preserve">       {</w:t>
            </w:r>
            <w:r>
              <w:rPr>
                <w:rFonts w:hint="eastAsia"/>
              </w:rPr>
              <w:t>xAPI Statement 2}</w:t>
            </w:r>
            <w:r>
              <w:t>]</w:t>
            </w:r>
          </w:p>
          <w:p w14:paraId="0BA9B990" w14:textId="77777777" w:rsidR="00E90A1F" w:rsidRPr="006B73F1" w:rsidRDefault="00E90A1F" w:rsidP="00C37418">
            <w:r>
              <w:t>}</w:t>
            </w:r>
          </w:p>
        </w:tc>
      </w:tr>
      <w:tr w:rsidR="00E90A1F" w:rsidRPr="00D42DAD" w14:paraId="742836B6" w14:textId="77777777" w:rsidTr="00534D87">
        <w:tc>
          <w:tcPr>
            <w:tcW w:w="2093" w:type="dxa"/>
          </w:tcPr>
          <w:p w14:paraId="0AE058F9" w14:textId="77777777" w:rsidR="00E90A1F" w:rsidRDefault="00E90A1F" w:rsidP="00C37418">
            <w:r>
              <w:rPr>
                <w:rFonts w:hint="eastAsia"/>
              </w:rPr>
              <w:t>Sample Request Paramters</w:t>
            </w:r>
          </w:p>
          <w:p w14:paraId="5BC1ECF2" w14:textId="77777777" w:rsidR="00E90A1F" w:rsidRDefault="00E90A1F" w:rsidP="00C37418"/>
          <w:p w14:paraId="39ABEB5D" w14:textId="77777777" w:rsidR="00E90A1F" w:rsidRDefault="00E90A1F" w:rsidP="00C37418">
            <w:r>
              <w:rPr>
                <w:rFonts w:hint="eastAsia"/>
              </w:rPr>
              <w:t>Page2</w:t>
            </w:r>
          </w:p>
        </w:tc>
        <w:tc>
          <w:tcPr>
            <w:tcW w:w="6946" w:type="dxa"/>
          </w:tcPr>
          <w:p w14:paraId="13711466" w14:textId="07577E64" w:rsidR="00E90A1F" w:rsidRDefault="00F65BF4" w:rsidP="00C37418">
            <w:r w:rsidRPr="00CE1E13">
              <w:t>https://learning.LRS.cloud.edu.tw</w:t>
            </w:r>
            <w:r w:rsidR="00E90A1F" w:rsidRPr="00C45221">
              <w:t>/data/xAPI/statements?since=2018-03-01T16:00:00.000&amp;until=2018-03-02T15:59:59.999&amp;limit=2</w:t>
            </w:r>
            <w:r w:rsidR="00E90A1F" w:rsidRPr="000F4261">
              <w:t>&amp;cursor=5a996949f32d813186d20aec</w:t>
            </w:r>
          </w:p>
        </w:tc>
      </w:tr>
      <w:tr w:rsidR="00E90A1F" w:rsidRPr="00D42DAD" w14:paraId="58DC89DC" w14:textId="77777777" w:rsidTr="00534D87">
        <w:tc>
          <w:tcPr>
            <w:tcW w:w="2093" w:type="dxa"/>
          </w:tcPr>
          <w:p w14:paraId="45C7E405" w14:textId="77777777" w:rsidR="00E90A1F" w:rsidRDefault="00E90A1F" w:rsidP="00C37418">
            <w:r>
              <w:rPr>
                <w:rFonts w:hint="eastAsia"/>
              </w:rPr>
              <w:t>Sample Successful Response</w:t>
            </w:r>
          </w:p>
          <w:p w14:paraId="6D6E9390" w14:textId="77777777" w:rsidR="00E90A1F" w:rsidRDefault="00E90A1F" w:rsidP="00C37418">
            <w:r>
              <w:rPr>
                <w:rFonts w:hint="eastAsia"/>
              </w:rPr>
              <w:t>(6 xAPI Statement)</w:t>
            </w:r>
          </w:p>
          <w:p w14:paraId="461FEA48" w14:textId="77777777" w:rsidR="00E90A1F" w:rsidRDefault="00E90A1F" w:rsidP="00C37418"/>
          <w:p w14:paraId="516BA672" w14:textId="77777777" w:rsidR="00E90A1F" w:rsidRDefault="00E90A1F" w:rsidP="00C37418">
            <w:r>
              <w:rPr>
                <w:rFonts w:hint="eastAsia"/>
              </w:rPr>
              <w:t>Page 2/3</w:t>
            </w:r>
          </w:p>
        </w:tc>
        <w:tc>
          <w:tcPr>
            <w:tcW w:w="6946" w:type="dxa"/>
          </w:tcPr>
          <w:p w14:paraId="29DD3889" w14:textId="77777777" w:rsidR="00E90A1F" w:rsidRDefault="00E90A1F" w:rsidP="00C37418">
            <w:r>
              <w:t xml:space="preserve">{    "more": </w:t>
            </w:r>
            <w:r w:rsidRPr="000F4261">
              <w:t>"/data/xAPI/statements?since=2018-03-01T16:00:00.000&amp;until=2018-03-02T15:59:59.999&amp;limit=2&amp;cursor=5a996949f32d813186d20a</w:t>
            </w:r>
            <w:r>
              <w:rPr>
                <w:rFonts w:hint="eastAsia"/>
              </w:rPr>
              <w:t>fe</w:t>
            </w:r>
            <w:r w:rsidRPr="000F4261">
              <w:t>"</w:t>
            </w:r>
            <w:r>
              <w:t>,</w:t>
            </w:r>
          </w:p>
          <w:p w14:paraId="5FED92CC" w14:textId="15FA1612" w:rsidR="00E90A1F" w:rsidRDefault="00E90A1F" w:rsidP="00C37418">
            <w:r>
              <w:t xml:space="preserve">    "statements": [{</w:t>
            </w:r>
            <w:r>
              <w:rPr>
                <w:rFonts w:hint="eastAsia"/>
              </w:rPr>
              <w:t>xAPI Statement 3},</w:t>
            </w:r>
          </w:p>
          <w:p w14:paraId="10A37785" w14:textId="38024D84" w:rsidR="00E90A1F" w:rsidRDefault="00E90A1F" w:rsidP="00C37418">
            <w:r>
              <w:t xml:space="preserve"> </w:t>
            </w:r>
            <w:r w:rsidR="000F45F9">
              <w:t xml:space="preserve">        </w:t>
            </w:r>
            <w:r>
              <w:t xml:space="preserve">       {</w:t>
            </w:r>
            <w:r>
              <w:rPr>
                <w:rFonts w:hint="eastAsia"/>
              </w:rPr>
              <w:t>xAPI Statement 4}</w:t>
            </w:r>
            <w:r>
              <w:t>]</w:t>
            </w:r>
          </w:p>
          <w:p w14:paraId="6A2CEF13" w14:textId="77777777" w:rsidR="00E90A1F" w:rsidRPr="00C45221" w:rsidRDefault="00E90A1F" w:rsidP="00C37418">
            <w:r>
              <w:t>}</w:t>
            </w:r>
          </w:p>
        </w:tc>
      </w:tr>
      <w:tr w:rsidR="00E90A1F" w:rsidRPr="00D42DAD" w14:paraId="46D7ADC2" w14:textId="77777777" w:rsidTr="00534D87">
        <w:tc>
          <w:tcPr>
            <w:tcW w:w="2093" w:type="dxa"/>
          </w:tcPr>
          <w:p w14:paraId="1FA1B496" w14:textId="77777777" w:rsidR="00E90A1F" w:rsidRDefault="00E90A1F" w:rsidP="00C37418">
            <w:r>
              <w:rPr>
                <w:rFonts w:hint="eastAsia"/>
              </w:rPr>
              <w:t>Sample Request Paramters</w:t>
            </w:r>
          </w:p>
          <w:p w14:paraId="1999950B" w14:textId="77777777" w:rsidR="00E90A1F" w:rsidRDefault="00E90A1F" w:rsidP="00C37418"/>
          <w:p w14:paraId="33F78377" w14:textId="77777777" w:rsidR="00E90A1F" w:rsidRDefault="00E90A1F" w:rsidP="00C37418">
            <w:r>
              <w:rPr>
                <w:rFonts w:hint="eastAsia"/>
              </w:rPr>
              <w:t>Page3</w:t>
            </w:r>
          </w:p>
        </w:tc>
        <w:tc>
          <w:tcPr>
            <w:tcW w:w="6946" w:type="dxa"/>
          </w:tcPr>
          <w:p w14:paraId="397B361C" w14:textId="40F14014" w:rsidR="00E90A1F" w:rsidRPr="00C45221" w:rsidRDefault="00F65BF4" w:rsidP="00C37418">
            <w:r w:rsidRPr="00CE1E13">
              <w:t>https://learning.LRS.cloud.edu.tw</w:t>
            </w:r>
            <w:r w:rsidR="00E90A1F" w:rsidRPr="00C45221">
              <w:t>/data/xAPI/statements?since=2018-03-01T16:00:00.000&amp;until=2018-03-02T15:59:59.999&amp;limit=2</w:t>
            </w:r>
            <w:r w:rsidR="00E90A1F">
              <w:t>&amp;cursor=5a996949f32d813186d20a</w:t>
            </w:r>
            <w:r w:rsidR="00E90A1F">
              <w:rPr>
                <w:rFonts w:hint="eastAsia"/>
              </w:rPr>
              <w:t>fe</w:t>
            </w:r>
          </w:p>
        </w:tc>
      </w:tr>
      <w:tr w:rsidR="00E90A1F" w:rsidRPr="00D42DAD" w14:paraId="6D5142CC" w14:textId="77777777" w:rsidTr="00534D87">
        <w:tc>
          <w:tcPr>
            <w:tcW w:w="2093" w:type="dxa"/>
          </w:tcPr>
          <w:p w14:paraId="5B31C04B" w14:textId="77777777" w:rsidR="00E90A1F" w:rsidRDefault="00E90A1F" w:rsidP="00C37418">
            <w:r>
              <w:rPr>
                <w:rFonts w:hint="eastAsia"/>
              </w:rPr>
              <w:t>Sample Successful Response</w:t>
            </w:r>
          </w:p>
          <w:p w14:paraId="1EAAEEC4" w14:textId="7F8A5ED6" w:rsidR="00E90A1F" w:rsidRDefault="00E90A1F" w:rsidP="00C37418"/>
          <w:p w14:paraId="1E968FCD" w14:textId="77777777" w:rsidR="00E90A1F" w:rsidRDefault="00E90A1F" w:rsidP="00C37418">
            <w:r>
              <w:rPr>
                <w:rFonts w:hint="eastAsia"/>
              </w:rPr>
              <w:t>(6 xAPI Statement)</w:t>
            </w:r>
          </w:p>
          <w:p w14:paraId="1117609A" w14:textId="77777777" w:rsidR="00E90A1F" w:rsidRDefault="00E90A1F" w:rsidP="00C37418"/>
          <w:p w14:paraId="48E19F1B" w14:textId="77777777" w:rsidR="00E90A1F" w:rsidRDefault="00E90A1F" w:rsidP="00C37418">
            <w:r>
              <w:rPr>
                <w:rFonts w:hint="eastAsia"/>
              </w:rPr>
              <w:t>Page 3/3</w:t>
            </w:r>
          </w:p>
        </w:tc>
        <w:tc>
          <w:tcPr>
            <w:tcW w:w="6946" w:type="dxa"/>
          </w:tcPr>
          <w:p w14:paraId="12A19A44" w14:textId="77777777" w:rsidR="00E90A1F" w:rsidRDefault="00E90A1F" w:rsidP="00C37418">
            <w:r>
              <w:t xml:space="preserve">{    "more": </w:t>
            </w:r>
            <w:r w:rsidRPr="000F4261">
              <w:t>""</w:t>
            </w:r>
            <w:r>
              <w:t>,</w:t>
            </w:r>
          </w:p>
          <w:p w14:paraId="2D4F1A34" w14:textId="11248A1C" w:rsidR="00E90A1F" w:rsidRDefault="00E90A1F" w:rsidP="00C37418">
            <w:r>
              <w:t xml:space="preserve">    "statements": [{</w:t>
            </w:r>
            <w:r>
              <w:rPr>
                <w:rFonts w:hint="eastAsia"/>
              </w:rPr>
              <w:t>xAPI Statement 5},</w:t>
            </w:r>
          </w:p>
          <w:p w14:paraId="6048415F" w14:textId="25D43D9B" w:rsidR="00E90A1F" w:rsidRDefault="00E90A1F" w:rsidP="00C37418">
            <w:r>
              <w:t xml:space="preserve"> </w:t>
            </w:r>
            <w:r w:rsidR="00FC13F4">
              <w:t xml:space="preserve">        </w:t>
            </w:r>
            <w:r>
              <w:t xml:space="preserve">       {</w:t>
            </w:r>
            <w:r>
              <w:rPr>
                <w:rFonts w:hint="eastAsia"/>
              </w:rPr>
              <w:t>xAPI Statement 6}</w:t>
            </w:r>
            <w:r>
              <w:t>]</w:t>
            </w:r>
          </w:p>
          <w:p w14:paraId="4F00D0A6" w14:textId="1BCBB38A" w:rsidR="00E90A1F" w:rsidRPr="00C45221" w:rsidRDefault="00E90A1F" w:rsidP="00C37418">
            <w:r>
              <w:t>}</w:t>
            </w:r>
          </w:p>
        </w:tc>
      </w:tr>
    </w:tbl>
    <w:p w14:paraId="34764C62" w14:textId="6D5F28E0" w:rsidR="0094236B" w:rsidRPr="0016080B" w:rsidRDefault="006D5091" w:rsidP="0094236B">
      <w:pPr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四</w:t>
      </w:r>
      <w:r w:rsidR="0094236B">
        <w:rPr>
          <w:rFonts w:ascii="標楷體" w:eastAsia="標楷體" w:hAnsi="標楷體" w:hint="eastAsia"/>
          <w:b/>
          <w:sz w:val="28"/>
        </w:rPr>
        <w:t>、資料</w:t>
      </w:r>
      <w:r w:rsidR="00B14B6B">
        <w:rPr>
          <w:rFonts w:ascii="標楷體" w:eastAsia="標楷體" w:hAnsi="標楷體" w:hint="eastAsia"/>
          <w:b/>
          <w:sz w:val="28"/>
        </w:rPr>
        <w:t>交換格式</w:t>
      </w:r>
    </w:p>
    <w:p w14:paraId="24B6FCCC" w14:textId="062CE929" w:rsidR="00D2145F" w:rsidRDefault="006E639E" w:rsidP="0026214D">
      <w:pPr>
        <w:widowControl/>
        <w:spacing w:line="440" w:lineRule="exact"/>
        <w:ind w:firstLine="482"/>
        <w:rPr>
          <w:rFonts w:ascii="標楷體" w:eastAsia="標楷體" w:hAnsi="標楷體"/>
          <w:color w:val="000000" w:themeColor="text1"/>
          <w:sz w:val="28"/>
          <w:szCs w:val="28"/>
        </w:rPr>
      </w:pPr>
      <w:r w:rsidRPr="006E639E">
        <w:rPr>
          <w:rFonts w:ascii="標楷體" w:eastAsia="標楷體" w:hAnsi="標楷體" w:cstheme="minorBidi" w:hint="eastAsia"/>
          <w:sz w:val="28"/>
          <w:szCs w:val="28"/>
        </w:rPr>
        <w:t>各項</w:t>
      </w:r>
      <w:r>
        <w:rPr>
          <w:rFonts w:ascii="標楷體" w:eastAsia="標楷體" w:hAnsi="標楷體" w:cstheme="minorBidi" w:hint="eastAsia"/>
          <w:sz w:val="28"/>
          <w:szCs w:val="28"/>
        </w:rPr>
        <w:t>學習</w:t>
      </w:r>
      <w:r w:rsidR="00492F60">
        <w:rPr>
          <w:rFonts w:ascii="標楷體" w:eastAsia="標楷體" w:hAnsi="標楷體" w:cstheme="minorBidi" w:hint="eastAsia"/>
          <w:sz w:val="28"/>
          <w:szCs w:val="28"/>
        </w:rPr>
        <w:t>紀錄</w:t>
      </w:r>
      <w:r>
        <w:rPr>
          <w:rFonts w:ascii="標楷體" w:eastAsia="標楷體" w:hAnsi="標楷體" w:cstheme="minorBidi" w:hint="eastAsia"/>
          <w:sz w:val="28"/>
          <w:szCs w:val="28"/>
        </w:rPr>
        <w:t>類別詳細</w:t>
      </w:r>
      <w:r w:rsidR="00D147DE">
        <w:rPr>
          <w:rFonts w:ascii="標楷體" w:eastAsia="標楷體" w:hAnsi="標楷體" w:cstheme="minorBidi" w:hint="eastAsia"/>
          <w:sz w:val="28"/>
          <w:szCs w:val="28"/>
        </w:rPr>
        <w:t>的</w:t>
      </w:r>
      <w:r>
        <w:rPr>
          <w:rFonts w:ascii="標楷體" w:eastAsia="標楷體" w:hAnsi="標楷體" w:cstheme="minorBidi" w:hint="eastAsia"/>
          <w:sz w:val="28"/>
          <w:szCs w:val="28"/>
        </w:rPr>
        <w:t>資料交換格式</w:t>
      </w:r>
      <w:r w:rsidRPr="00254D2F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D147DE">
        <w:rPr>
          <w:rFonts w:ascii="標楷體" w:eastAsia="標楷體" w:hAnsi="標楷體" w:hint="eastAsia"/>
          <w:color w:val="000000" w:themeColor="text1"/>
          <w:sz w:val="28"/>
          <w:szCs w:val="28"/>
        </w:rPr>
        <w:t>請參考</w:t>
      </w:r>
      <w:r w:rsidR="00D147DE" w:rsidRPr="00254D2F">
        <w:rPr>
          <w:rFonts w:ascii="標楷體" w:eastAsia="標楷體" w:hAnsi="標楷體" w:hint="eastAsia"/>
          <w:color w:val="000000" w:themeColor="text1"/>
          <w:sz w:val="28"/>
          <w:szCs w:val="28"/>
        </w:rPr>
        <w:t>「</w:t>
      </w:r>
      <w:r w:rsidR="00D147DE" w:rsidRPr="00D147DE">
        <w:rPr>
          <w:rFonts w:ascii="標楷體" w:eastAsia="標楷體" w:hAnsi="標楷體" w:hint="eastAsia"/>
          <w:color w:val="000000" w:themeColor="text1"/>
          <w:sz w:val="28"/>
          <w:szCs w:val="28"/>
        </w:rPr>
        <w:t>學習資料xAPI規格</w:t>
      </w:r>
      <w:r w:rsidR="00875978">
        <w:rPr>
          <w:rFonts w:ascii="標楷體" w:eastAsia="標楷體" w:hAnsi="標楷體" w:hint="eastAsia"/>
          <w:color w:val="000000" w:themeColor="text1"/>
          <w:sz w:val="28"/>
          <w:szCs w:val="28"/>
        </w:rPr>
        <w:t>_</w:t>
      </w:r>
      <w:r w:rsidR="00B855CA">
        <w:rPr>
          <w:rFonts w:ascii="標楷體" w:eastAsia="標楷體" w:hAnsi="標楷體"/>
          <w:color w:val="000000" w:themeColor="text1"/>
          <w:sz w:val="28"/>
          <w:szCs w:val="28"/>
        </w:rPr>
        <w:t>v</w:t>
      </w:r>
      <w:r w:rsidR="00875978">
        <w:rPr>
          <w:rFonts w:ascii="標楷體" w:eastAsia="標楷體" w:hAnsi="標楷體"/>
          <w:color w:val="000000" w:themeColor="text1"/>
          <w:sz w:val="28"/>
          <w:szCs w:val="28"/>
        </w:rPr>
        <w:t>1.</w:t>
      </w:r>
      <w:r w:rsidR="008E62FB">
        <w:rPr>
          <w:rFonts w:ascii="標楷體" w:eastAsia="標楷體" w:hAnsi="標楷體"/>
          <w:color w:val="000000" w:themeColor="text1"/>
          <w:sz w:val="28"/>
          <w:szCs w:val="28"/>
        </w:rPr>
        <w:t>5</w:t>
      </w:r>
      <w:r w:rsidR="00D147DE" w:rsidRPr="00254D2F">
        <w:rPr>
          <w:rFonts w:ascii="標楷體" w:eastAsia="標楷體" w:hAnsi="標楷體" w:hint="eastAsia"/>
          <w:color w:val="000000" w:themeColor="text1"/>
          <w:sz w:val="28"/>
          <w:szCs w:val="28"/>
        </w:rPr>
        <w:t>」</w:t>
      </w:r>
      <w:r w:rsidR="00D147DE">
        <w:rPr>
          <w:rFonts w:ascii="標楷體" w:eastAsia="標楷體" w:hAnsi="標楷體" w:hint="eastAsia"/>
          <w:color w:val="000000" w:themeColor="text1"/>
          <w:sz w:val="28"/>
          <w:szCs w:val="28"/>
        </w:rPr>
        <w:t>文件說明。</w:t>
      </w:r>
    </w:p>
    <w:p w14:paraId="20D289B8" w14:textId="77777777" w:rsidR="0079331F" w:rsidRPr="006E639E" w:rsidRDefault="0079331F" w:rsidP="0026214D">
      <w:pPr>
        <w:widowControl/>
        <w:spacing w:line="440" w:lineRule="exact"/>
        <w:ind w:firstLine="482"/>
        <w:rPr>
          <w:rFonts w:ascii="標楷體" w:eastAsia="標楷體" w:hAnsi="標楷體" w:cstheme="minorBidi"/>
          <w:sz w:val="28"/>
          <w:szCs w:val="28"/>
        </w:rPr>
      </w:pPr>
    </w:p>
    <w:p w14:paraId="5F607C40" w14:textId="4FD74FE9" w:rsidR="0079331F" w:rsidRPr="0016080B" w:rsidRDefault="0079331F" w:rsidP="0079331F">
      <w:pPr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五、資料交換格式</w:t>
      </w:r>
      <w:r w:rsidRPr="0079331F">
        <w:rPr>
          <w:rFonts w:ascii="標楷體" w:eastAsia="標楷體" w:hAnsi="標楷體" w:hint="eastAsia"/>
          <w:b/>
          <w:sz w:val="28"/>
        </w:rPr>
        <w:t>欄位</w:t>
      </w:r>
      <w:r>
        <w:rPr>
          <w:rFonts w:ascii="標楷體" w:eastAsia="標楷體" w:hAnsi="標楷體" w:hint="eastAsia"/>
          <w:b/>
          <w:sz w:val="28"/>
        </w:rPr>
        <w:t>項目</w:t>
      </w:r>
      <w:r w:rsidR="00B60162">
        <w:rPr>
          <w:rFonts w:ascii="標楷體" w:eastAsia="標楷體" w:hAnsi="標楷體" w:hint="eastAsia"/>
          <w:b/>
          <w:sz w:val="28"/>
        </w:rPr>
        <w:t>確認</w:t>
      </w:r>
      <w:r>
        <w:rPr>
          <w:rFonts w:ascii="標楷體" w:eastAsia="標楷體" w:hAnsi="標楷體" w:hint="eastAsia"/>
          <w:b/>
          <w:sz w:val="28"/>
        </w:rPr>
        <w:t>表</w:t>
      </w:r>
    </w:p>
    <w:p w14:paraId="138B7D3E" w14:textId="47E895B4" w:rsidR="0079331F" w:rsidRPr="006E639E" w:rsidRDefault="0079331F" w:rsidP="0079331F">
      <w:pPr>
        <w:widowControl/>
        <w:spacing w:line="440" w:lineRule="exact"/>
        <w:ind w:firstLine="482"/>
        <w:rPr>
          <w:rFonts w:ascii="標楷體" w:eastAsia="標楷體" w:hAnsi="標楷體" w:cstheme="minorBidi"/>
          <w:sz w:val="28"/>
          <w:szCs w:val="28"/>
        </w:rPr>
      </w:pPr>
      <w:r w:rsidRPr="006E639E">
        <w:rPr>
          <w:rFonts w:ascii="標楷體" w:eastAsia="標楷體" w:hAnsi="標楷體" w:cstheme="minorBidi" w:hint="eastAsia"/>
          <w:sz w:val="28"/>
          <w:szCs w:val="28"/>
        </w:rPr>
        <w:t>各項</w:t>
      </w:r>
      <w:r>
        <w:rPr>
          <w:rFonts w:ascii="標楷體" w:eastAsia="標楷體" w:hAnsi="標楷體" w:cstheme="minorBidi" w:hint="eastAsia"/>
          <w:sz w:val="28"/>
          <w:szCs w:val="28"/>
        </w:rPr>
        <w:t>學習紀錄類別詳細的資料交換格式</w:t>
      </w:r>
      <w:r w:rsidRPr="0079331F">
        <w:rPr>
          <w:rFonts w:ascii="標楷體" w:eastAsia="標楷體" w:hAnsi="標楷體" w:cstheme="minorBidi" w:hint="eastAsia"/>
          <w:sz w:val="28"/>
          <w:szCs w:val="28"/>
        </w:rPr>
        <w:t>欄位項目表</w:t>
      </w:r>
      <w:r w:rsidRPr="00521D8F">
        <w:rPr>
          <w:rFonts w:ascii="標楷體" w:eastAsia="標楷體" w:hAnsi="標楷體" w:cstheme="minorBidi" w:hint="eastAsia"/>
          <w:sz w:val="28"/>
          <w:szCs w:val="28"/>
        </w:rPr>
        <w:t>，請參考「</w:t>
      </w:r>
      <w:r w:rsidR="00B60162" w:rsidRPr="00B60162">
        <w:rPr>
          <w:rFonts w:ascii="標楷體" w:eastAsia="標楷體" w:hAnsi="標楷體" w:cstheme="minorBidi" w:hint="eastAsia"/>
          <w:sz w:val="28"/>
          <w:szCs w:val="28"/>
        </w:rPr>
        <w:t>資料交換格式欄位</w:t>
      </w:r>
      <w:r w:rsidR="00B60162">
        <w:rPr>
          <w:rFonts w:ascii="標楷體" w:eastAsia="標楷體" w:hAnsi="標楷體" w:cstheme="minorBidi" w:hint="eastAsia"/>
          <w:sz w:val="28"/>
          <w:szCs w:val="28"/>
        </w:rPr>
        <w:t>項目</w:t>
      </w:r>
      <w:r w:rsidR="00B60162" w:rsidRPr="00B60162">
        <w:rPr>
          <w:rFonts w:ascii="標楷體" w:eastAsia="標楷體" w:hAnsi="標楷體" w:cstheme="minorBidi" w:hint="eastAsia"/>
          <w:sz w:val="28"/>
          <w:szCs w:val="28"/>
        </w:rPr>
        <w:t>確認表</w:t>
      </w:r>
      <w:r w:rsidR="00B855CA">
        <w:rPr>
          <w:rFonts w:ascii="標楷體" w:eastAsia="標楷體" w:hAnsi="標楷體" w:cstheme="minorBidi" w:hint="eastAsia"/>
          <w:sz w:val="28"/>
          <w:szCs w:val="28"/>
        </w:rPr>
        <w:t>_v</w:t>
      </w:r>
      <w:r w:rsidR="00DE72CB">
        <w:rPr>
          <w:rFonts w:ascii="標楷體" w:eastAsia="標楷體" w:hAnsi="標楷體" w:cstheme="minorBidi" w:hint="eastAsia"/>
          <w:sz w:val="28"/>
          <w:szCs w:val="28"/>
        </w:rPr>
        <w:t>1</w:t>
      </w:r>
      <w:r w:rsidR="00DE72CB">
        <w:rPr>
          <w:rFonts w:ascii="標楷體" w:eastAsia="標楷體" w:hAnsi="標楷體" w:cstheme="minorBidi"/>
          <w:sz w:val="28"/>
          <w:szCs w:val="28"/>
        </w:rPr>
        <w:t>.</w:t>
      </w:r>
      <w:r w:rsidR="008E62FB">
        <w:rPr>
          <w:rFonts w:ascii="標楷體" w:eastAsia="標楷體" w:hAnsi="標楷體" w:cstheme="minorBidi"/>
          <w:sz w:val="28"/>
          <w:szCs w:val="28"/>
        </w:rPr>
        <w:t>4</w:t>
      </w:r>
      <w:r w:rsidRPr="00521D8F">
        <w:rPr>
          <w:rFonts w:ascii="標楷體" w:eastAsia="標楷體" w:hAnsi="標楷體" w:cstheme="minorBidi" w:hint="eastAsia"/>
          <w:sz w:val="28"/>
          <w:szCs w:val="28"/>
        </w:rPr>
        <w:t>」文</w:t>
      </w:r>
      <w:r w:rsidRPr="00B60162">
        <w:rPr>
          <w:rFonts w:ascii="標楷體" w:eastAsia="標楷體" w:hAnsi="標楷體" w:cstheme="minorBidi" w:hint="eastAsia"/>
          <w:sz w:val="28"/>
          <w:szCs w:val="28"/>
        </w:rPr>
        <w:t>件。</w:t>
      </w:r>
    </w:p>
    <w:sectPr w:rsidR="0079331F" w:rsidRPr="006E639E" w:rsidSect="000E28F0">
      <w:footerReference w:type="default" r:id="rId8"/>
      <w:pgSz w:w="11906" w:h="16838"/>
      <w:pgMar w:top="1276" w:right="1418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8E76B" w14:textId="77777777" w:rsidR="00573229" w:rsidRDefault="00573229" w:rsidP="004503F8">
      <w:r>
        <w:separator/>
      </w:r>
    </w:p>
  </w:endnote>
  <w:endnote w:type="continuationSeparator" w:id="0">
    <w:p w14:paraId="57005F55" w14:textId="77777777" w:rsidR="00573229" w:rsidRDefault="00573229" w:rsidP="00450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568185"/>
      <w:docPartObj>
        <w:docPartGallery w:val="Page Numbers (Bottom of Page)"/>
        <w:docPartUnique/>
      </w:docPartObj>
    </w:sdtPr>
    <w:sdtEndPr/>
    <w:sdtContent>
      <w:p w14:paraId="475AB7BE" w14:textId="7FBA27E0" w:rsidR="00433983" w:rsidRDefault="0043398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D87" w:rsidRPr="003D2D87">
          <w:rPr>
            <w:noProof/>
            <w:lang w:val="zh-TW"/>
          </w:rPr>
          <w:t>1</w:t>
        </w:r>
        <w:r>
          <w:fldChar w:fldCharType="end"/>
        </w:r>
      </w:p>
    </w:sdtContent>
  </w:sdt>
  <w:p w14:paraId="7E47D820" w14:textId="77777777" w:rsidR="00433983" w:rsidRDefault="0043398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8BC9F" w14:textId="77777777" w:rsidR="00573229" w:rsidRDefault="00573229" w:rsidP="004503F8">
      <w:r>
        <w:separator/>
      </w:r>
    </w:p>
  </w:footnote>
  <w:footnote w:type="continuationSeparator" w:id="0">
    <w:p w14:paraId="7F2D44B8" w14:textId="77777777" w:rsidR="00573229" w:rsidRDefault="00573229" w:rsidP="004503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E22C5"/>
    <w:multiLevelType w:val="hybridMultilevel"/>
    <w:tmpl w:val="A56E110A"/>
    <w:lvl w:ilvl="0" w:tplc="BF467B2C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AF051EB"/>
    <w:multiLevelType w:val="hybridMultilevel"/>
    <w:tmpl w:val="98CA218A"/>
    <w:lvl w:ilvl="0" w:tplc="637056A6">
      <w:start w:val="3"/>
      <w:numFmt w:val="taiwaneseCountingThousand"/>
      <w:lvlText w:val="（%1）"/>
      <w:lvlJc w:val="left"/>
      <w:pPr>
        <w:ind w:left="133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C720A9C"/>
    <w:multiLevelType w:val="hybridMultilevel"/>
    <w:tmpl w:val="D82ED772"/>
    <w:lvl w:ilvl="0" w:tplc="8914584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4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  <w:rPr>
        <w:rFonts w:cs="Times New Roman"/>
      </w:rPr>
    </w:lvl>
  </w:abstractNum>
  <w:abstractNum w:abstractNumId="3" w15:restartNumberingAfterBreak="0">
    <w:nsid w:val="1E357F9F"/>
    <w:multiLevelType w:val="hybridMultilevel"/>
    <w:tmpl w:val="74D0EBF6"/>
    <w:lvl w:ilvl="0" w:tplc="279E22E8">
      <w:start w:val="1"/>
      <w:numFmt w:val="ideographDigital"/>
      <w:lvlText w:val="(%1)"/>
      <w:lvlJc w:val="left"/>
      <w:pPr>
        <w:ind w:left="840" w:hanging="36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4" w15:restartNumberingAfterBreak="0">
    <w:nsid w:val="20AD42F3"/>
    <w:multiLevelType w:val="hybridMultilevel"/>
    <w:tmpl w:val="53FC531C"/>
    <w:lvl w:ilvl="0" w:tplc="C058AA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BEA09D52">
      <w:numFmt w:val="bullet"/>
      <w:lvlText w:val="□"/>
      <w:lvlJc w:val="left"/>
      <w:pPr>
        <w:ind w:left="840" w:hanging="360"/>
      </w:pPr>
      <w:rPr>
        <w:rFonts w:ascii="標楷體" w:eastAsia="標楷體" w:hAnsi="標楷體" w:cs="標楷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A33F8A"/>
    <w:multiLevelType w:val="hybridMultilevel"/>
    <w:tmpl w:val="74D0EBF6"/>
    <w:lvl w:ilvl="0" w:tplc="279E22E8">
      <w:start w:val="1"/>
      <w:numFmt w:val="ideographDigital"/>
      <w:lvlText w:val="(%1)"/>
      <w:lvlJc w:val="left"/>
      <w:pPr>
        <w:ind w:left="840" w:hanging="36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6" w15:restartNumberingAfterBreak="0">
    <w:nsid w:val="25A61CD8"/>
    <w:multiLevelType w:val="hybridMultilevel"/>
    <w:tmpl w:val="6E24EF22"/>
    <w:lvl w:ilvl="0" w:tplc="752A2BF2">
      <w:start w:val="1"/>
      <w:numFmt w:val="upperLetter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7" w15:restartNumberingAfterBreak="0">
    <w:nsid w:val="279E1367"/>
    <w:multiLevelType w:val="hybridMultilevel"/>
    <w:tmpl w:val="FD8473B8"/>
    <w:lvl w:ilvl="0" w:tplc="DDCC9E86">
      <w:start w:val="1"/>
      <w:numFmt w:val="upperLetter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8" w15:restartNumberingAfterBreak="0">
    <w:nsid w:val="2E1D4422"/>
    <w:multiLevelType w:val="hybridMultilevel"/>
    <w:tmpl w:val="4D2267CE"/>
    <w:lvl w:ilvl="0" w:tplc="AB824A4A">
      <w:start w:val="1"/>
      <w:numFmt w:val="upperLetter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  <w:rPr>
        <w:rFonts w:cs="Times New Roman"/>
      </w:rPr>
    </w:lvl>
  </w:abstractNum>
  <w:abstractNum w:abstractNumId="9" w15:restartNumberingAfterBreak="0">
    <w:nsid w:val="2FED52D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 w15:restartNumberingAfterBreak="0">
    <w:nsid w:val="38DE64FA"/>
    <w:multiLevelType w:val="hybridMultilevel"/>
    <w:tmpl w:val="1AAA5BAA"/>
    <w:lvl w:ilvl="0" w:tplc="FDC4EC42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trike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933143D"/>
    <w:multiLevelType w:val="hybridMultilevel"/>
    <w:tmpl w:val="E51039B0"/>
    <w:lvl w:ilvl="0" w:tplc="694873EA">
      <w:start w:val="1"/>
      <w:numFmt w:val="taiwaneseCountingThousand"/>
      <w:lvlText w:val="%1、"/>
      <w:lvlJc w:val="left"/>
      <w:pPr>
        <w:ind w:left="764" w:hanging="480"/>
      </w:pPr>
      <w:rPr>
        <w:rFonts w:cs="Times New Roman"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244" w:hanging="480"/>
      </w:pPr>
      <w:rPr>
        <w:rFonts w:cs="Times New Roman"/>
      </w:rPr>
    </w:lvl>
    <w:lvl w:ilvl="2" w:tplc="E0CA5966">
      <w:start w:val="1"/>
      <w:numFmt w:val="taiwaneseCountingThousand"/>
      <w:lvlText w:val="（%3）"/>
      <w:lvlJc w:val="left"/>
      <w:pPr>
        <w:ind w:left="2099" w:hanging="855"/>
      </w:pPr>
      <w:rPr>
        <w:rFonts w:ascii="新細明體" w:eastAsia="新細明體" w:hAnsi="新細明體" w:hint="default"/>
      </w:rPr>
    </w:lvl>
    <w:lvl w:ilvl="3" w:tplc="0409000F" w:tentative="1">
      <w:start w:val="1"/>
      <w:numFmt w:val="decimal"/>
      <w:lvlText w:val="%4."/>
      <w:lvlJc w:val="left"/>
      <w:pPr>
        <w:ind w:left="220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4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  <w:rPr>
        <w:rFonts w:cs="Times New Roman"/>
      </w:rPr>
    </w:lvl>
  </w:abstractNum>
  <w:abstractNum w:abstractNumId="12" w15:restartNumberingAfterBreak="0">
    <w:nsid w:val="3B3F2A77"/>
    <w:multiLevelType w:val="hybridMultilevel"/>
    <w:tmpl w:val="C71069B8"/>
    <w:lvl w:ilvl="0" w:tplc="653E59B2">
      <w:start w:val="1"/>
      <w:numFmt w:val="taiwaneseCountingThousand"/>
      <w:lvlText w:val="(%1)"/>
      <w:lvlJc w:val="left"/>
      <w:pPr>
        <w:tabs>
          <w:tab w:val="num" w:pos="1440"/>
        </w:tabs>
        <w:ind w:left="144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 w15:restartNumberingAfterBreak="0">
    <w:nsid w:val="3F8D4C45"/>
    <w:multiLevelType w:val="hybridMultilevel"/>
    <w:tmpl w:val="74F67ABC"/>
    <w:lvl w:ilvl="0" w:tplc="749278B2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653E59B2">
      <w:start w:val="1"/>
      <w:numFmt w:val="taiwaneseCountingThousand"/>
      <w:lvlText w:val="(%3)"/>
      <w:lvlJc w:val="left"/>
      <w:pPr>
        <w:tabs>
          <w:tab w:val="num" w:pos="1440"/>
        </w:tabs>
        <w:ind w:left="1440" w:hanging="480"/>
      </w:pPr>
      <w:rPr>
        <w:rFonts w:cs="Times New Roman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41447E0B"/>
    <w:multiLevelType w:val="hybridMultilevel"/>
    <w:tmpl w:val="899811B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46B423F0"/>
    <w:multiLevelType w:val="hybridMultilevel"/>
    <w:tmpl w:val="C41C15FA"/>
    <w:lvl w:ilvl="0" w:tplc="DDFA54B0">
      <w:start w:val="1"/>
      <w:numFmt w:val="decimal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  <w:rPr>
        <w:rFonts w:cs="Times New Roman"/>
      </w:rPr>
    </w:lvl>
  </w:abstractNum>
  <w:abstractNum w:abstractNumId="16" w15:restartNumberingAfterBreak="0">
    <w:nsid w:val="4715407B"/>
    <w:multiLevelType w:val="hybridMultilevel"/>
    <w:tmpl w:val="E1202210"/>
    <w:lvl w:ilvl="0" w:tplc="4650BFCC">
      <w:start w:val="1"/>
      <w:numFmt w:val="taiwaneseCountingThousand"/>
      <w:lvlText w:val="%1、"/>
      <w:lvlJc w:val="left"/>
      <w:pPr>
        <w:ind w:left="764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24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0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4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  <w:rPr>
        <w:rFonts w:cs="Times New Roman"/>
      </w:rPr>
    </w:lvl>
  </w:abstractNum>
  <w:abstractNum w:abstractNumId="17" w15:restartNumberingAfterBreak="0">
    <w:nsid w:val="4F0075EF"/>
    <w:multiLevelType w:val="hybridMultilevel"/>
    <w:tmpl w:val="BA90CFEC"/>
    <w:lvl w:ilvl="0" w:tplc="789A4760"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51125322"/>
    <w:multiLevelType w:val="hybridMultilevel"/>
    <w:tmpl w:val="74D0EBF6"/>
    <w:lvl w:ilvl="0" w:tplc="279E22E8">
      <w:start w:val="1"/>
      <w:numFmt w:val="ideographDigital"/>
      <w:lvlText w:val="(%1)"/>
      <w:lvlJc w:val="left"/>
      <w:pPr>
        <w:ind w:left="840" w:hanging="36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9" w15:restartNumberingAfterBreak="0">
    <w:nsid w:val="5DBB25C5"/>
    <w:multiLevelType w:val="hybridMultilevel"/>
    <w:tmpl w:val="429CDB5E"/>
    <w:lvl w:ilvl="0" w:tplc="BB36BBB2">
      <w:start w:val="1"/>
      <w:numFmt w:val="upperLetter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0" w15:restartNumberingAfterBreak="0">
    <w:nsid w:val="679A5CDF"/>
    <w:multiLevelType w:val="hybridMultilevel"/>
    <w:tmpl w:val="24067DCE"/>
    <w:lvl w:ilvl="0" w:tplc="279E22E8">
      <w:start w:val="1"/>
      <w:numFmt w:val="ideographDigital"/>
      <w:lvlText w:val="(%1)"/>
      <w:lvlJc w:val="left"/>
      <w:pPr>
        <w:ind w:left="840" w:hanging="360"/>
      </w:pPr>
      <w:rPr>
        <w:rFonts w:ascii="Times New Roman" w:hAnsi="Times New Roman" w:cs="Times New Roman" w:hint="default"/>
        <w:color w:val="000000"/>
      </w:rPr>
    </w:lvl>
    <w:lvl w:ilvl="1" w:tplc="DDFA54B0">
      <w:start w:val="1"/>
      <w:numFmt w:val="decimal"/>
      <w:lvlText w:val="%2、"/>
      <w:lvlJc w:val="left"/>
      <w:pPr>
        <w:ind w:left="1440" w:hanging="48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1" w15:restartNumberingAfterBreak="0">
    <w:nsid w:val="67FD2E66"/>
    <w:multiLevelType w:val="hybridMultilevel"/>
    <w:tmpl w:val="79F8B3E4"/>
    <w:lvl w:ilvl="0" w:tplc="DDFA54B0">
      <w:start w:val="1"/>
      <w:numFmt w:val="decimal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  <w:rPr>
        <w:rFonts w:cs="Times New Roman"/>
      </w:rPr>
    </w:lvl>
  </w:abstractNum>
  <w:abstractNum w:abstractNumId="22" w15:restartNumberingAfterBreak="0">
    <w:nsid w:val="693F70D0"/>
    <w:multiLevelType w:val="hybridMultilevel"/>
    <w:tmpl w:val="A3F67F7A"/>
    <w:lvl w:ilvl="0" w:tplc="C93C9F9E">
      <w:start w:val="1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6E0870E4"/>
    <w:multiLevelType w:val="hybridMultilevel"/>
    <w:tmpl w:val="EEFA73E2"/>
    <w:lvl w:ilvl="0" w:tplc="6A78EF54">
      <w:start w:val="1"/>
      <w:numFmt w:val="upperLetter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4" w15:restartNumberingAfterBreak="0">
    <w:nsid w:val="70C345B1"/>
    <w:multiLevelType w:val="hybridMultilevel"/>
    <w:tmpl w:val="53FC531C"/>
    <w:lvl w:ilvl="0" w:tplc="C058AA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BEA09D52">
      <w:numFmt w:val="bullet"/>
      <w:lvlText w:val="□"/>
      <w:lvlJc w:val="left"/>
      <w:pPr>
        <w:ind w:left="840" w:hanging="360"/>
      </w:pPr>
      <w:rPr>
        <w:rFonts w:ascii="標楷體" w:eastAsia="標楷體" w:hAnsi="標楷體" w:cs="標楷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47213FF"/>
    <w:multiLevelType w:val="hybridMultilevel"/>
    <w:tmpl w:val="0B18F95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1">
      <w:start w:val="1"/>
      <w:numFmt w:val="upperLetter"/>
      <w:lvlText w:val="%2."/>
      <w:lvlJc w:val="left"/>
      <w:pPr>
        <w:ind w:left="960" w:hanging="480"/>
      </w:pPr>
      <w:rPr>
        <w:rFonts w:cs="Times New Roman"/>
      </w:rPr>
    </w:lvl>
    <w:lvl w:ilvl="2" w:tplc="61708E92">
      <w:start w:val="1"/>
      <w:numFmt w:val="decimal"/>
      <w:lvlText w:val="%3."/>
      <w:lvlJc w:val="left"/>
      <w:pPr>
        <w:ind w:left="1320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76223982"/>
    <w:multiLevelType w:val="hybridMultilevel"/>
    <w:tmpl w:val="EAA44C60"/>
    <w:lvl w:ilvl="0" w:tplc="04090017">
      <w:start w:val="1"/>
      <w:numFmt w:val="ideographLegalTraditional"/>
      <w:lvlText w:val="%1、"/>
      <w:lvlJc w:val="left"/>
      <w:pPr>
        <w:ind w:left="764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24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0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4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  <w:rPr>
        <w:rFonts w:cs="Times New Roman"/>
      </w:rPr>
    </w:lvl>
  </w:abstractNum>
  <w:abstractNum w:abstractNumId="27" w15:restartNumberingAfterBreak="0">
    <w:nsid w:val="78982FAB"/>
    <w:multiLevelType w:val="hybridMultilevel"/>
    <w:tmpl w:val="1AAA5BAA"/>
    <w:lvl w:ilvl="0" w:tplc="FDC4EC42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trike w:val="0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A3761CB"/>
    <w:multiLevelType w:val="hybridMultilevel"/>
    <w:tmpl w:val="00FAE8AC"/>
    <w:lvl w:ilvl="0" w:tplc="279E22E8">
      <w:start w:val="1"/>
      <w:numFmt w:val="ideographDigital"/>
      <w:lvlText w:val="(%1)"/>
      <w:lvlJc w:val="left"/>
      <w:pPr>
        <w:ind w:left="840" w:hanging="360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DDFA54B0">
      <w:start w:val="1"/>
      <w:numFmt w:val="decimal"/>
      <w:lvlText w:val="%3、"/>
      <w:lvlJc w:val="left"/>
      <w:pPr>
        <w:ind w:left="1920" w:hanging="48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9" w15:restartNumberingAfterBreak="0">
    <w:nsid w:val="7ADA5CCC"/>
    <w:multiLevelType w:val="hybridMultilevel"/>
    <w:tmpl w:val="1AAA5BAA"/>
    <w:lvl w:ilvl="0" w:tplc="FDC4EC42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trike w:val="0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BD567AE"/>
    <w:multiLevelType w:val="hybridMultilevel"/>
    <w:tmpl w:val="1AAA5BAA"/>
    <w:lvl w:ilvl="0" w:tplc="FDC4EC42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trike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16"/>
  </w:num>
  <w:num w:numId="3">
    <w:abstractNumId w:val="25"/>
  </w:num>
  <w:num w:numId="4">
    <w:abstractNumId w:val="7"/>
  </w:num>
  <w:num w:numId="5">
    <w:abstractNumId w:val="23"/>
  </w:num>
  <w:num w:numId="6">
    <w:abstractNumId w:val="6"/>
  </w:num>
  <w:num w:numId="7">
    <w:abstractNumId w:val="19"/>
  </w:num>
  <w:num w:numId="8">
    <w:abstractNumId w:val="2"/>
  </w:num>
  <w:num w:numId="9">
    <w:abstractNumId w:val="26"/>
  </w:num>
  <w:num w:numId="10">
    <w:abstractNumId w:val="11"/>
  </w:num>
  <w:num w:numId="11">
    <w:abstractNumId w:val="18"/>
  </w:num>
  <w:num w:numId="12">
    <w:abstractNumId w:val="20"/>
  </w:num>
  <w:num w:numId="13">
    <w:abstractNumId w:val="5"/>
  </w:num>
  <w:num w:numId="14">
    <w:abstractNumId w:val="13"/>
  </w:num>
  <w:num w:numId="15">
    <w:abstractNumId w:val="28"/>
  </w:num>
  <w:num w:numId="16">
    <w:abstractNumId w:val="15"/>
  </w:num>
  <w:num w:numId="17">
    <w:abstractNumId w:val="21"/>
  </w:num>
  <w:num w:numId="18">
    <w:abstractNumId w:val="12"/>
  </w:num>
  <w:num w:numId="19">
    <w:abstractNumId w:val="3"/>
  </w:num>
  <w:num w:numId="20">
    <w:abstractNumId w:val="1"/>
  </w:num>
  <w:num w:numId="21">
    <w:abstractNumId w:val="29"/>
  </w:num>
  <w:num w:numId="22">
    <w:abstractNumId w:val="0"/>
  </w:num>
  <w:num w:numId="23">
    <w:abstractNumId w:val="30"/>
  </w:num>
  <w:num w:numId="24">
    <w:abstractNumId w:val="10"/>
  </w:num>
  <w:num w:numId="25">
    <w:abstractNumId w:val="24"/>
  </w:num>
  <w:num w:numId="26">
    <w:abstractNumId w:val="4"/>
  </w:num>
  <w:num w:numId="27">
    <w:abstractNumId w:val="27"/>
  </w:num>
  <w:num w:numId="28">
    <w:abstractNumId w:val="9"/>
  </w:num>
  <w:num w:numId="29">
    <w:abstractNumId w:val="14"/>
  </w:num>
  <w:num w:numId="30">
    <w:abstractNumId w:val="2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252"/>
    <w:rsid w:val="00013257"/>
    <w:rsid w:val="00016191"/>
    <w:rsid w:val="00020D4C"/>
    <w:rsid w:val="00022C9B"/>
    <w:rsid w:val="000413D7"/>
    <w:rsid w:val="0004308C"/>
    <w:rsid w:val="00050723"/>
    <w:rsid w:val="00052540"/>
    <w:rsid w:val="0005411D"/>
    <w:rsid w:val="00057007"/>
    <w:rsid w:val="000578A5"/>
    <w:rsid w:val="00057AE4"/>
    <w:rsid w:val="000661C3"/>
    <w:rsid w:val="000674BD"/>
    <w:rsid w:val="00073385"/>
    <w:rsid w:val="00083E76"/>
    <w:rsid w:val="000872D4"/>
    <w:rsid w:val="00087335"/>
    <w:rsid w:val="00087F0B"/>
    <w:rsid w:val="00090CED"/>
    <w:rsid w:val="00090F74"/>
    <w:rsid w:val="00092C4E"/>
    <w:rsid w:val="000A06FF"/>
    <w:rsid w:val="000A6FE3"/>
    <w:rsid w:val="000B2AC3"/>
    <w:rsid w:val="000B7833"/>
    <w:rsid w:val="000C1071"/>
    <w:rsid w:val="000C12FA"/>
    <w:rsid w:val="000D118A"/>
    <w:rsid w:val="000D5B47"/>
    <w:rsid w:val="000D7A57"/>
    <w:rsid w:val="000E0B5E"/>
    <w:rsid w:val="000E28F0"/>
    <w:rsid w:val="000E47C0"/>
    <w:rsid w:val="000E73DC"/>
    <w:rsid w:val="000F024E"/>
    <w:rsid w:val="000F21C3"/>
    <w:rsid w:val="000F3979"/>
    <w:rsid w:val="000F4010"/>
    <w:rsid w:val="000F45F9"/>
    <w:rsid w:val="000F4D84"/>
    <w:rsid w:val="000F5E81"/>
    <w:rsid w:val="00100BAB"/>
    <w:rsid w:val="00104495"/>
    <w:rsid w:val="001105D6"/>
    <w:rsid w:val="00111686"/>
    <w:rsid w:val="0012136C"/>
    <w:rsid w:val="0012727D"/>
    <w:rsid w:val="00131024"/>
    <w:rsid w:val="00131259"/>
    <w:rsid w:val="00136558"/>
    <w:rsid w:val="00146DAF"/>
    <w:rsid w:val="00147816"/>
    <w:rsid w:val="001532B9"/>
    <w:rsid w:val="00153B01"/>
    <w:rsid w:val="0015696F"/>
    <w:rsid w:val="001616B5"/>
    <w:rsid w:val="00165FE1"/>
    <w:rsid w:val="00171B4D"/>
    <w:rsid w:val="001825FB"/>
    <w:rsid w:val="001830DD"/>
    <w:rsid w:val="00183309"/>
    <w:rsid w:val="001846B6"/>
    <w:rsid w:val="001854EC"/>
    <w:rsid w:val="00186141"/>
    <w:rsid w:val="00187C34"/>
    <w:rsid w:val="00187D8C"/>
    <w:rsid w:val="00190C46"/>
    <w:rsid w:val="00191F1A"/>
    <w:rsid w:val="001A04A2"/>
    <w:rsid w:val="001A32BB"/>
    <w:rsid w:val="001B37BB"/>
    <w:rsid w:val="001B6570"/>
    <w:rsid w:val="001C09D4"/>
    <w:rsid w:val="001C6EE3"/>
    <w:rsid w:val="001D593A"/>
    <w:rsid w:val="001E4D0B"/>
    <w:rsid w:val="001E6061"/>
    <w:rsid w:val="001E61E1"/>
    <w:rsid w:val="001F228B"/>
    <w:rsid w:val="001F2B8F"/>
    <w:rsid w:val="001F2BD8"/>
    <w:rsid w:val="00211C97"/>
    <w:rsid w:val="00213C2E"/>
    <w:rsid w:val="00222C86"/>
    <w:rsid w:val="00224067"/>
    <w:rsid w:val="00227569"/>
    <w:rsid w:val="00230765"/>
    <w:rsid w:val="00235255"/>
    <w:rsid w:val="00237BBC"/>
    <w:rsid w:val="00241676"/>
    <w:rsid w:val="002443DE"/>
    <w:rsid w:val="0024677D"/>
    <w:rsid w:val="00251D5A"/>
    <w:rsid w:val="00254D2F"/>
    <w:rsid w:val="00256595"/>
    <w:rsid w:val="00256E90"/>
    <w:rsid w:val="00260EE2"/>
    <w:rsid w:val="002619B3"/>
    <w:rsid w:val="0026214D"/>
    <w:rsid w:val="00263ADA"/>
    <w:rsid w:val="002648EF"/>
    <w:rsid w:val="00273ACA"/>
    <w:rsid w:val="00275914"/>
    <w:rsid w:val="00276BF6"/>
    <w:rsid w:val="00281095"/>
    <w:rsid w:val="002826E5"/>
    <w:rsid w:val="00284804"/>
    <w:rsid w:val="00287278"/>
    <w:rsid w:val="002927F6"/>
    <w:rsid w:val="002937FA"/>
    <w:rsid w:val="002A00DA"/>
    <w:rsid w:val="002A1468"/>
    <w:rsid w:val="002A21FC"/>
    <w:rsid w:val="002A2FBC"/>
    <w:rsid w:val="002B0A78"/>
    <w:rsid w:val="002B12DE"/>
    <w:rsid w:val="002B24D6"/>
    <w:rsid w:val="002B2D7B"/>
    <w:rsid w:val="002B3DE0"/>
    <w:rsid w:val="002B5B84"/>
    <w:rsid w:val="002B5DAC"/>
    <w:rsid w:val="002C1336"/>
    <w:rsid w:val="002C143F"/>
    <w:rsid w:val="002C2C65"/>
    <w:rsid w:val="002C3E28"/>
    <w:rsid w:val="002D2E2C"/>
    <w:rsid w:val="002D373E"/>
    <w:rsid w:val="002E2A74"/>
    <w:rsid w:val="002E48B3"/>
    <w:rsid w:val="002E5BF8"/>
    <w:rsid w:val="002E6F9E"/>
    <w:rsid w:val="002F5A2E"/>
    <w:rsid w:val="002F5D3D"/>
    <w:rsid w:val="00302459"/>
    <w:rsid w:val="00311762"/>
    <w:rsid w:val="003129DD"/>
    <w:rsid w:val="00316A3D"/>
    <w:rsid w:val="003313AE"/>
    <w:rsid w:val="00333935"/>
    <w:rsid w:val="00336122"/>
    <w:rsid w:val="00336629"/>
    <w:rsid w:val="00340F2E"/>
    <w:rsid w:val="00341C44"/>
    <w:rsid w:val="0034628B"/>
    <w:rsid w:val="00353651"/>
    <w:rsid w:val="00360DAC"/>
    <w:rsid w:val="00361F1E"/>
    <w:rsid w:val="003769D7"/>
    <w:rsid w:val="0038169C"/>
    <w:rsid w:val="00390871"/>
    <w:rsid w:val="00394C42"/>
    <w:rsid w:val="0039775E"/>
    <w:rsid w:val="003A4AEC"/>
    <w:rsid w:val="003A57A8"/>
    <w:rsid w:val="003A67AE"/>
    <w:rsid w:val="003A7342"/>
    <w:rsid w:val="003B2744"/>
    <w:rsid w:val="003B2D4D"/>
    <w:rsid w:val="003B37CE"/>
    <w:rsid w:val="003B39E0"/>
    <w:rsid w:val="003C3EAD"/>
    <w:rsid w:val="003C5BCC"/>
    <w:rsid w:val="003C5D1E"/>
    <w:rsid w:val="003C7D2C"/>
    <w:rsid w:val="003D2D87"/>
    <w:rsid w:val="003D57CD"/>
    <w:rsid w:val="003D70A1"/>
    <w:rsid w:val="003E22AA"/>
    <w:rsid w:val="003E380F"/>
    <w:rsid w:val="003E4D12"/>
    <w:rsid w:val="003E4EC5"/>
    <w:rsid w:val="003E585B"/>
    <w:rsid w:val="003F0914"/>
    <w:rsid w:val="003F13EA"/>
    <w:rsid w:val="003F15A3"/>
    <w:rsid w:val="003F2C87"/>
    <w:rsid w:val="003F4A3F"/>
    <w:rsid w:val="003F53DD"/>
    <w:rsid w:val="004112E6"/>
    <w:rsid w:val="00411C32"/>
    <w:rsid w:val="00414002"/>
    <w:rsid w:val="004169D6"/>
    <w:rsid w:val="0042009E"/>
    <w:rsid w:val="00425B7D"/>
    <w:rsid w:val="004309F9"/>
    <w:rsid w:val="00433983"/>
    <w:rsid w:val="00437F87"/>
    <w:rsid w:val="0044760F"/>
    <w:rsid w:val="004503F8"/>
    <w:rsid w:val="004509B1"/>
    <w:rsid w:val="00450C4A"/>
    <w:rsid w:val="00453B1D"/>
    <w:rsid w:val="00454357"/>
    <w:rsid w:val="00454C79"/>
    <w:rsid w:val="00455FEC"/>
    <w:rsid w:val="00463934"/>
    <w:rsid w:val="004743EF"/>
    <w:rsid w:val="0049072A"/>
    <w:rsid w:val="00492F60"/>
    <w:rsid w:val="00493E97"/>
    <w:rsid w:val="0049716D"/>
    <w:rsid w:val="004A3931"/>
    <w:rsid w:val="004A69AC"/>
    <w:rsid w:val="004B1150"/>
    <w:rsid w:val="004B56FC"/>
    <w:rsid w:val="004C35B7"/>
    <w:rsid w:val="004E321B"/>
    <w:rsid w:val="004F08B4"/>
    <w:rsid w:val="004F309B"/>
    <w:rsid w:val="004F4671"/>
    <w:rsid w:val="004F7A7A"/>
    <w:rsid w:val="00500A81"/>
    <w:rsid w:val="00504F30"/>
    <w:rsid w:val="00505D23"/>
    <w:rsid w:val="005068A3"/>
    <w:rsid w:val="005072DC"/>
    <w:rsid w:val="00507891"/>
    <w:rsid w:val="00510BAD"/>
    <w:rsid w:val="00511896"/>
    <w:rsid w:val="00513A1C"/>
    <w:rsid w:val="005140A0"/>
    <w:rsid w:val="00514F32"/>
    <w:rsid w:val="00515E06"/>
    <w:rsid w:val="00521D8F"/>
    <w:rsid w:val="00525A9A"/>
    <w:rsid w:val="005268A2"/>
    <w:rsid w:val="005325B1"/>
    <w:rsid w:val="00534D87"/>
    <w:rsid w:val="00537002"/>
    <w:rsid w:val="005375CF"/>
    <w:rsid w:val="005402B6"/>
    <w:rsid w:val="00540975"/>
    <w:rsid w:val="00540E15"/>
    <w:rsid w:val="00540E7E"/>
    <w:rsid w:val="00543E93"/>
    <w:rsid w:val="00544283"/>
    <w:rsid w:val="005531A6"/>
    <w:rsid w:val="005552E8"/>
    <w:rsid w:val="00563785"/>
    <w:rsid w:val="00564C35"/>
    <w:rsid w:val="005666E5"/>
    <w:rsid w:val="0056681D"/>
    <w:rsid w:val="00573229"/>
    <w:rsid w:val="0057394E"/>
    <w:rsid w:val="00577B1B"/>
    <w:rsid w:val="00583ACA"/>
    <w:rsid w:val="00583C50"/>
    <w:rsid w:val="005841ED"/>
    <w:rsid w:val="005969A2"/>
    <w:rsid w:val="005A2C0A"/>
    <w:rsid w:val="005B02E5"/>
    <w:rsid w:val="005B3E6C"/>
    <w:rsid w:val="005B559E"/>
    <w:rsid w:val="005C2CF5"/>
    <w:rsid w:val="005D6EE2"/>
    <w:rsid w:val="005D75CE"/>
    <w:rsid w:val="005E4254"/>
    <w:rsid w:val="005F718B"/>
    <w:rsid w:val="006013AF"/>
    <w:rsid w:val="00603B2E"/>
    <w:rsid w:val="00605F1A"/>
    <w:rsid w:val="00611CE6"/>
    <w:rsid w:val="00613E66"/>
    <w:rsid w:val="00615880"/>
    <w:rsid w:val="00616D0F"/>
    <w:rsid w:val="00617676"/>
    <w:rsid w:val="00627DC5"/>
    <w:rsid w:val="006322EE"/>
    <w:rsid w:val="00641502"/>
    <w:rsid w:val="006520AE"/>
    <w:rsid w:val="00652256"/>
    <w:rsid w:val="00655CB3"/>
    <w:rsid w:val="006669BB"/>
    <w:rsid w:val="0067057B"/>
    <w:rsid w:val="00672245"/>
    <w:rsid w:val="006818C2"/>
    <w:rsid w:val="00681BAC"/>
    <w:rsid w:val="006832AF"/>
    <w:rsid w:val="00685A9A"/>
    <w:rsid w:val="00686B9A"/>
    <w:rsid w:val="00690BA1"/>
    <w:rsid w:val="006916FE"/>
    <w:rsid w:val="006943E3"/>
    <w:rsid w:val="006A0FBE"/>
    <w:rsid w:val="006A19FC"/>
    <w:rsid w:val="006B1717"/>
    <w:rsid w:val="006B1A6A"/>
    <w:rsid w:val="006B379D"/>
    <w:rsid w:val="006C01FE"/>
    <w:rsid w:val="006C54C7"/>
    <w:rsid w:val="006C753B"/>
    <w:rsid w:val="006D0FB1"/>
    <w:rsid w:val="006D1314"/>
    <w:rsid w:val="006D5091"/>
    <w:rsid w:val="006E639E"/>
    <w:rsid w:val="006E66F3"/>
    <w:rsid w:val="006E7CEF"/>
    <w:rsid w:val="006E7ED3"/>
    <w:rsid w:val="006F0924"/>
    <w:rsid w:val="006F3248"/>
    <w:rsid w:val="006F64A3"/>
    <w:rsid w:val="006F6A64"/>
    <w:rsid w:val="0071032D"/>
    <w:rsid w:val="0071062E"/>
    <w:rsid w:val="007276A8"/>
    <w:rsid w:val="00731E88"/>
    <w:rsid w:val="00735FA9"/>
    <w:rsid w:val="00746B63"/>
    <w:rsid w:val="00752F16"/>
    <w:rsid w:val="007656FB"/>
    <w:rsid w:val="0076748E"/>
    <w:rsid w:val="007710ED"/>
    <w:rsid w:val="00773C78"/>
    <w:rsid w:val="0077439A"/>
    <w:rsid w:val="0078251D"/>
    <w:rsid w:val="00783A79"/>
    <w:rsid w:val="00784858"/>
    <w:rsid w:val="00790133"/>
    <w:rsid w:val="0079088B"/>
    <w:rsid w:val="00790966"/>
    <w:rsid w:val="0079105E"/>
    <w:rsid w:val="00791827"/>
    <w:rsid w:val="0079331F"/>
    <w:rsid w:val="0079641E"/>
    <w:rsid w:val="007973E8"/>
    <w:rsid w:val="007A7E12"/>
    <w:rsid w:val="007B215E"/>
    <w:rsid w:val="007B5FB3"/>
    <w:rsid w:val="007B7C0C"/>
    <w:rsid w:val="007C1026"/>
    <w:rsid w:val="007C13AB"/>
    <w:rsid w:val="007C15EC"/>
    <w:rsid w:val="007C7069"/>
    <w:rsid w:val="007D0F81"/>
    <w:rsid w:val="007D4587"/>
    <w:rsid w:val="007D6B37"/>
    <w:rsid w:val="007E0E75"/>
    <w:rsid w:val="007E1712"/>
    <w:rsid w:val="007E26AD"/>
    <w:rsid w:val="007E2A60"/>
    <w:rsid w:val="007E39DD"/>
    <w:rsid w:val="007E4910"/>
    <w:rsid w:val="007F6E68"/>
    <w:rsid w:val="00803EF6"/>
    <w:rsid w:val="008052B6"/>
    <w:rsid w:val="00805A97"/>
    <w:rsid w:val="00807FCB"/>
    <w:rsid w:val="008114B8"/>
    <w:rsid w:val="00820C5E"/>
    <w:rsid w:val="00827266"/>
    <w:rsid w:val="0082794B"/>
    <w:rsid w:val="00827F74"/>
    <w:rsid w:val="008346B6"/>
    <w:rsid w:val="00835AAB"/>
    <w:rsid w:val="00844EB7"/>
    <w:rsid w:val="00844FFD"/>
    <w:rsid w:val="008475D9"/>
    <w:rsid w:val="00856523"/>
    <w:rsid w:val="00861E99"/>
    <w:rsid w:val="0086416D"/>
    <w:rsid w:val="008673F0"/>
    <w:rsid w:val="00873A3C"/>
    <w:rsid w:val="00875978"/>
    <w:rsid w:val="0087705D"/>
    <w:rsid w:val="0087741E"/>
    <w:rsid w:val="008809C7"/>
    <w:rsid w:val="00886491"/>
    <w:rsid w:val="00894256"/>
    <w:rsid w:val="008A540D"/>
    <w:rsid w:val="008A54B4"/>
    <w:rsid w:val="008A7FED"/>
    <w:rsid w:val="008B0468"/>
    <w:rsid w:val="008B728C"/>
    <w:rsid w:val="008C2A38"/>
    <w:rsid w:val="008C2B3F"/>
    <w:rsid w:val="008C3BB3"/>
    <w:rsid w:val="008E4F24"/>
    <w:rsid w:val="008E62FB"/>
    <w:rsid w:val="008E6B2C"/>
    <w:rsid w:val="009062DF"/>
    <w:rsid w:val="009127A6"/>
    <w:rsid w:val="00922F6F"/>
    <w:rsid w:val="009245D7"/>
    <w:rsid w:val="0092551E"/>
    <w:rsid w:val="009268FA"/>
    <w:rsid w:val="00930525"/>
    <w:rsid w:val="00940BBB"/>
    <w:rsid w:val="0094236B"/>
    <w:rsid w:val="00942740"/>
    <w:rsid w:val="00943429"/>
    <w:rsid w:val="0094614D"/>
    <w:rsid w:val="00946473"/>
    <w:rsid w:val="00946BF6"/>
    <w:rsid w:val="0094751D"/>
    <w:rsid w:val="00950E33"/>
    <w:rsid w:val="00961469"/>
    <w:rsid w:val="00965892"/>
    <w:rsid w:val="00967115"/>
    <w:rsid w:val="009717D8"/>
    <w:rsid w:val="00973F2D"/>
    <w:rsid w:val="009753D0"/>
    <w:rsid w:val="00975781"/>
    <w:rsid w:val="00976CA3"/>
    <w:rsid w:val="00980EAD"/>
    <w:rsid w:val="00984D91"/>
    <w:rsid w:val="0099072B"/>
    <w:rsid w:val="00990FB5"/>
    <w:rsid w:val="00991B5D"/>
    <w:rsid w:val="0099402D"/>
    <w:rsid w:val="009A0EDC"/>
    <w:rsid w:val="009A1BAE"/>
    <w:rsid w:val="009B1A8A"/>
    <w:rsid w:val="009B402E"/>
    <w:rsid w:val="009B5F92"/>
    <w:rsid w:val="009C63DC"/>
    <w:rsid w:val="009D6666"/>
    <w:rsid w:val="009E1977"/>
    <w:rsid w:val="009E253C"/>
    <w:rsid w:val="009E302D"/>
    <w:rsid w:val="009E31A0"/>
    <w:rsid w:val="009E4E95"/>
    <w:rsid w:val="009E54F3"/>
    <w:rsid w:val="009E68EB"/>
    <w:rsid w:val="009E7044"/>
    <w:rsid w:val="009E76A1"/>
    <w:rsid w:val="009F2F19"/>
    <w:rsid w:val="00A008A0"/>
    <w:rsid w:val="00A03AE4"/>
    <w:rsid w:val="00A0553F"/>
    <w:rsid w:val="00A069BE"/>
    <w:rsid w:val="00A0787C"/>
    <w:rsid w:val="00A1540A"/>
    <w:rsid w:val="00A1670C"/>
    <w:rsid w:val="00A1679E"/>
    <w:rsid w:val="00A22F5D"/>
    <w:rsid w:val="00A23DED"/>
    <w:rsid w:val="00A315E2"/>
    <w:rsid w:val="00A3275E"/>
    <w:rsid w:val="00A352BE"/>
    <w:rsid w:val="00A36E96"/>
    <w:rsid w:val="00A40FFB"/>
    <w:rsid w:val="00A413C8"/>
    <w:rsid w:val="00A41C27"/>
    <w:rsid w:val="00A42931"/>
    <w:rsid w:val="00A43603"/>
    <w:rsid w:val="00A4479A"/>
    <w:rsid w:val="00A52210"/>
    <w:rsid w:val="00A52407"/>
    <w:rsid w:val="00A5615B"/>
    <w:rsid w:val="00A60252"/>
    <w:rsid w:val="00A61392"/>
    <w:rsid w:val="00A62D12"/>
    <w:rsid w:val="00A63106"/>
    <w:rsid w:val="00A64EB2"/>
    <w:rsid w:val="00A66495"/>
    <w:rsid w:val="00A6656A"/>
    <w:rsid w:val="00A714A1"/>
    <w:rsid w:val="00A81AE7"/>
    <w:rsid w:val="00A842F0"/>
    <w:rsid w:val="00A84D41"/>
    <w:rsid w:val="00A85DAD"/>
    <w:rsid w:val="00A97878"/>
    <w:rsid w:val="00AA3D63"/>
    <w:rsid w:val="00AA5367"/>
    <w:rsid w:val="00AA7473"/>
    <w:rsid w:val="00AB1D0C"/>
    <w:rsid w:val="00AB4548"/>
    <w:rsid w:val="00AC0A2C"/>
    <w:rsid w:val="00AC23D8"/>
    <w:rsid w:val="00AC30A9"/>
    <w:rsid w:val="00AD0757"/>
    <w:rsid w:val="00AD641C"/>
    <w:rsid w:val="00AD78E8"/>
    <w:rsid w:val="00AE0D87"/>
    <w:rsid w:val="00AE24BF"/>
    <w:rsid w:val="00AE428D"/>
    <w:rsid w:val="00AE69EB"/>
    <w:rsid w:val="00AE6D6B"/>
    <w:rsid w:val="00AE78E0"/>
    <w:rsid w:val="00AF45D3"/>
    <w:rsid w:val="00AF549F"/>
    <w:rsid w:val="00B04D1E"/>
    <w:rsid w:val="00B05E08"/>
    <w:rsid w:val="00B113CB"/>
    <w:rsid w:val="00B13527"/>
    <w:rsid w:val="00B14B6B"/>
    <w:rsid w:val="00B16827"/>
    <w:rsid w:val="00B22F76"/>
    <w:rsid w:val="00B239F7"/>
    <w:rsid w:val="00B25522"/>
    <w:rsid w:val="00B300F9"/>
    <w:rsid w:val="00B303C6"/>
    <w:rsid w:val="00B346E8"/>
    <w:rsid w:val="00B42212"/>
    <w:rsid w:val="00B446D7"/>
    <w:rsid w:val="00B46FE0"/>
    <w:rsid w:val="00B53477"/>
    <w:rsid w:val="00B55E66"/>
    <w:rsid w:val="00B60162"/>
    <w:rsid w:val="00B64E70"/>
    <w:rsid w:val="00B653F3"/>
    <w:rsid w:val="00B67C62"/>
    <w:rsid w:val="00B73A0D"/>
    <w:rsid w:val="00B748BE"/>
    <w:rsid w:val="00B74C36"/>
    <w:rsid w:val="00B74EDB"/>
    <w:rsid w:val="00B8154A"/>
    <w:rsid w:val="00B82DC5"/>
    <w:rsid w:val="00B84935"/>
    <w:rsid w:val="00B855CA"/>
    <w:rsid w:val="00B86216"/>
    <w:rsid w:val="00B86751"/>
    <w:rsid w:val="00B93D76"/>
    <w:rsid w:val="00BA6344"/>
    <w:rsid w:val="00BC02BE"/>
    <w:rsid w:val="00BC0D64"/>
    <w:rsid w:val="00BC1BBC"/>
    <w:rsid w:val="00BC745E"/>
    <w:rsid w:val="00BD2373"/>
    <w:rsid w:val="00BD65D0"/>
    <w:rsid w:val="00BE0DA1"/>
    <w:rsid w:val="00BE55FC"/>
    <w:rsid w:val="00BE65F2"/>
    <w:rsid w:val="00BE70EB"/>
    <w:rsid w:val="00BF1D8F"/>
    <w:rsid w:val="00BF3635"/>
    <w:rsid w:val="00BF3B61"/>
    <w:rsid w:val="00C00F7F"/>
    <w:rsid w:val="00C0580A"/>
    <w:rsid w:val="00C059A3"/>
    <w:rsid w:val="00C12C70"/>
    <w:rsid w:val="00C164A7"/>
    <w:rsid w:val="00C23BF3"/>
    <w:rsid w:val="00C23DF6"/>
    <w:rsid w:val="00C32307"/>
    <w:rsid w:val="00C3713D"/>
    <w:rsid w:val="00C41F67"/>
    <w:rsid w:val="00C46B75"/>
    <w:rsid w:val="00C50466"/>
    <w:rsid w:val="00C50825"/>
    <w:rsid w:val="00C5530A"/>
    <w:rsid w:val="00C6209A"/>
    <w:rsid w:val="00C6742F"/>
    <w:rsid w:val="00C67667"/>
    <w:rsid w:val="00C72185"/>
    <w:rsid w:val="00C72908"/>
    <w:rsid w:val="00C75E2A"/>
    <w:rsid w:val="00C86EA6"/>
    <w:rsid w:val="00C90345"/>
    <w:rsid w:val="00CA21A1"/>
    <w:rsid w:val="00CA258C"/>
    <w:rsid w:val="00CA6506"/>
    <w:rsid w:val="00CA70C8"/>
    <w:rsid w:val="00CB35DB"/>
    <w:rsid w:val="00CB752A"/>
    <w:rsid w:val="00CC0EB8"/>
    <w:rsid w:val="00CC5DCC"/>
    <w:rsid w:val="00CD3248"/>
    <w:rsid w:val="00CD6861"/>
    <w:rsid w:val="00CE284D"/>
    <w:rsid w:val="00CE4D0B"/>
    <w:rsid w:val="00CE5089"/>
    <w:rsid w:val="00CE783B"/>
    <w:rsid w:val="00CE7F7F"/>
    <w:rsid w:val="00CF2567"/>
    <w:rsid w:val="00CF2623"/>
    <w:rsid w:val="00CF64D7"/>
    <w:rsid w:val="00D00CC3"/>
    <w:rsid w:val="00D01456"/>
    <w:rsid w:val="00D02213"/>
    <w:rsid w:val="00D1314B"/>
    <w:rsid w:val="00D147DE"/>
    <w:rsid w:val="00D2145F"/>
    <w:rsid w:val="00D25453"/>
    <w:rsid w:val="00D274CE"/>
    <w:rsid w:val="00D31D21"/>
    <w:rsid w:val="00D3494C"/>
    <w:rsid w:val="00D349B8"/>
    <w:rsid w:val="00D42C63"/>
    <w:rsid w:val="00D45170"/>
    <w:rsid w:val="00D53836"/>
    <w:rsid w:val="00D6153D"/>
    <w:rsid w:val="00D674E6"/>
    <w:rsid w:val="00D712DF"/>
    <w:rsid w:val="00D75755"/>
    <w:rsid w:val="00D774B0"/>
    <w:rsid w:val="00D91D07"/>
    <w:rsid w:val="00D91FEA"/>
    <w:rsid w:val="00D96396"/>
    <w:rsid w:val="00D97900"/>
    <w:rsid w:val="00DA06FB"/>
    <w:rsid w:val="00DA57BA"/>
    <w:rsid w:val="00DB3739"/>
    <w:rsid w:val="00DB3D07"/>
    <w:rsid w:val="00DC001E"/>
    <w:rsid w:val="00DC45D9"/>
    <w:rsid w:val="00DC5284"/>
    <w:rsid w:val="00DC6E21"/>
    <w:rsid w:val="00DC77DE"/>
    <w:rsid w:val="00DD1E7B"/>
    <w:rsid w:val="00DE36B3"/>
    <w:rsid w:val="00DE393B"/>
    <w:rsid w:val="00DE573F"/>
    <w:rsid w:val="00DE57FC"/>
    <w:rsid w:val="00DE72CB"/>
    <w:rsid w:val="00DF2DDD"/>
    <w:rsid w:val="00DF5EBA"/>
    <w:rsid w:val="00E016BD"/>
    <w:rsid w:val="00E027C7"/>
    <w:rsid w:val="00E111FC"/>
    <w:rsid w:val="00E11B16"/>
    <w:rsid w:val="00E20149"/>
    <w:rsid w:val="00E20715"/>
    <w:rsid w:val="00E232E6"/>
    <w:rsid w:val="00E30317"/>
    <w:rsid w:val="00E3322A"/>
    <w:rsid w:val="00E3728F"/>
    <w:rsid w:val="00E4632F"/>
    <w:rsid w:val="00E463E6"/>
    <w:rsid w:val="00E46BA3"/>
    <w:rsid w:val="00E51CD3"/>
    <w:rsid w:val="00E52748"/>
    <w:rsid w:val="00E57D97"/>
    <w:rsid w:val="00E62914"/>
    <w:rsid w:val="00E63895"/>
    <w:rsid w:val="00E64ACD"/>
    <w:rsid w:val="00E7704C"/>
    <w:rsid w:val="00E86E9F"/>
    <w:rsid w:val="00E90A1F"/>
    <w:rsid w:val="00E93436"/>
    <w:rsid w:val="00E93F1F"/>
    <w:rsid w:val="00E94A4E"/>
    <w:rsid w:val="00EA3CAC"/>
    <w:rsid w:val="00EA4AA0"/>
    <w:rsid w:val="00EA615D"/>
    <w:rsid w:val="00EA7B75"/>
    <w:rsid w:val="00EB6829"/>
    <w:rsid w:val="00EC29B3"/>
    <w:rsid w:val="00EC6BE9"/>
    <w:rsid w:val="00ED148B"/>
    <w:rsid w:val="00ED6217"/>
    <w:rsid w:val="00EE7B56"/>
    <w:rsid w:val="00F060FF"/>
    <w:rsid w:val="00F06516"/>
    <w:rsid w:val="00F14B6B"/>
    <w:rsid w:val="00F14E9B"/>
    <w:rsid w:val="00F15D84"/>
    <w:rsid w:val="00F17E0F"/>
    <w:rsid w:val="00F234A2"/>
    <w:rsid w:val="00F25B8F"/>
    <w:rsid w:val="00F2728E"/>
    <w:rsid w:val="00F34C66"/>
    <w:rsid w:val="00F35CFE"/>
    <w:rsid w:val="00F415A3"/>
    <w:rsid w:val="00F50A5A"/>
    <w:rsid w:val="00F50B08"/>
    <w:rsid w:val="00F526ED"/>
    <w:rsid w:val="00F56328"/>
    <w:rsid w:val="00F62501"/>
    <w:rsid w:val="00F62F2B"/>
    <w:rsid w:val="00F65070"/>
    <w:rsid w:val="00F65BF4"/>
    <w:rsid w:val="00F7288D"/>
    <w:rsid w:val="00F74BF5"/>
    <w:rsid w:val="00F77198"/>
    <w:rsid w:val="00F82305"/>
    <w:rsid w:val="00F926AA"/>
    <w:rsid w:val="00FA011F"/>
    <w:rsid w:val="00FA04A7"/>
    <w:rsid w:val="00FA2B3F"/>
    <w:rsid w:val="00FA3FC7"/>
    <w:rsid w:val="00FA425D"/>
    <w:rsid w:val="00FA506D"/>
    <w:rsid w:val="00FA6AB2"/>
    <w:rsid w:val="00FA716C"/>
    <w:rsid w:val="00FB0456"/>
    <w:rsid w:val="00FB69D1"/>
    <w:rsid w:val="00FC0B04"/>
    <w:rsid w:val="00FC13F4"/>
    <w:rsid w:val="00FD12AB"/>
    <w:rsid w:val="00FD414B"/>
    <w:rsid w:val="00FE1A8F"/>
    <w:rsid w:val="00FE474C"/>
    <w:rsid w:val="00FF1228"/>
    <w:rsid w:val="00FF4D7C"/>
    <w:rsid w:val="00FF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83CAA21"/>
  <w15:docId w15:val="{A36D19F8-DF9D-4959-A23F-35B3CD317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B47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locked/>
    <w:rsid w:val="00433983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43398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locked/>
    <w:rsid w:val="00090CED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357"/>
    <w:pPr>
      <w:ind w:leftChars="200" w:left="480"/>
    </w:pPr>
  </w:style>
  <w:style w:type="paragraph" w:styleId="a4">
    <w:name w:val="header"/>
    <w:basedOn w:val="a"/>
    <w:link w:val="a5"/>
    <w:uiPriority w:val="99"/>
    <w:rsid w:val="004503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locked/>
    <w:rsid w:val="004503F8"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4503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locked/>
    <w:rsid w:val="004503F8"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131259"/>
    <w:rPr>
      <w:rFonts w:ascii="Arial" w:hAnsi="Arial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850ADA"/>
    <w:rPr>
      <w:rFonts w:ascii="Cambria" w:eastAsia="新細明體" w:hAnsi="Cambria" w:cs="Times New Roman"/>
      <w:sz w:val="0"/>
      <w:szCs w:val="0"/>
    </w:rPr>
  </w:style>
  <w:style w:type="character" w:customStyle="1" w:styleId="10">
    <w:name w:val="標題 1 字元"/>
    <w:basedOn w:val="a0"/>
    <w:link w:val="1"/>
    <w:uiPriority w:val="9"/>
    <w:rsid w:val="00433983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rsid w:val="00433983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styleId="aa">
    <w:name w:val="Hyperlink"/>
    <w:basedOn w:val="a0"/>
    <w:uiPriority w:val="99"/>
    <w:unhideWhenUsed/>
    <w:rsid w:val="00433983"/>
    <w:rPr>
      <w:color w:val="0000FF" w:themeColor="hyperlink"/>
      <w:u w:val="single"/>
    </w:rPr>
  </w:style>
  <w:style w:type="table" w:styleId="ab">
    <w:name w:val="Table Grid"/>
    <w:basedOn w:val="a1"/>
    <w:uiPriority w:val="59"/>
    <w:locked/>
    <w:rsid w:val="00433983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433983"/>
    <w:rPr>
      <w:color w:val="800080" w:themeColor="followedHyperlink"/>
      <w:u w:val="single"/>
    </w:rPr>
  </w:style>
  <w:style w:type="character" w:customStyle="1" w:styleId="30">
    <w:name w:val="標題 3 字元"/>
    <w:basedOn w:val="a0"/>
    <w:link w:val="3"/>
    <w:uiPriority w:val="9"/>
    <w:rsid w:val="00090CED"/>
    <w:rPr>
      <w:rFonts w:ascii="新細明體" w:hAnsi="新細明體" w:cs="新細明體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6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ithub.com/adlnet/xAPI-Spec/blob/master/xAPI-Dat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8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Chih-Hsiung Fu</dc:creator>
  <cp:lastModifiedBy>Cathy Wang 王碧如</cp:lastModifiedBy>
  <cp:revision>46</cp:revision>
  <cp:lastPrinted>2024-07-18T08:24:00Z</cp:lastPrinted>
  <dcterms:created xsi:type="dcterms:W3CDTF">2022-05-30T08:05:00Z</dcterms:created>
  <dcterms:modified xsi:type="dcterms:W3CDTF">2025-07-18T03:16:00Z</dcterms:modified>
</cp:coreProperties>
</file>